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53436" w14:textId="77777777" w:rsidR="009E2626" w:rsidRDefault="009E2626" w:rsidP="00613B19">
      <w:pPr>
        <w:pStyle w:val="Heading3"/>
      </w:pPr>
      <w:bookmarkStart w:id="0" w:name="_POLICY_TITLE:_VERIFICATION"/>
      <w:bookmarkStart w:id="1" w:name="_POLICY_TITLE:_PATIENT_5"/>
      <w:bookmarkStart w:id="2" w:name="_POLICY_TITLE:_IV"/>
      <w:bookmarkStart w:id="3" w:name="_POLICY_TITLE:_LATEX"/>
      <w:bookmarkStart w:id="4" w:name="_POLICY_TITLE:_SEQUENTIAL"/>
      <w:bookmarkStart w:id="5" w:name="_Toc462231627"/>
      <w:bookmarkEnd w:id="0"/>
      <w:bookmarkEnd w:id="1"/>
      <w:bookmarkEnd w:id="2"/>
      <w:bookmarkEnd w:id="3"/>
      <w:bookmarkEnd w:id="4"/>
    </w:p>
    <w:p w14:paraId="4770B829" w14:textId="77777777" w:rsidR="00E74E26" w:rsidRPr="00CD2CAE" w:rsidRDefault="00E74E26" w:rsidP="00613B19">
      <w:pPr>
        <w:pStyle w:val="Heading3"/>
      </w:pPr>
      <w:bookmarkStart w:id="6" w:name="_POLICY_TITLE:_PRE-PROCEDURE"/>
      <w:bookmarkStart w:id="7" w:name="_POLICY_TITLE:_PRE-PROCEDURE_1"/>
      <w:bookmarkStart w:id="8" w:name="_POLICY_TITLE:_NURSING"/>
      <w:bookmarkStart w:id="9" w:name="_POLICY_TITLE:_PATIENT_6"/>
      <w:bookmarkStart w:id="10" w:name="_POLICY_TITLE:_TIME"/>
      <w:bookmarkStart w:id="11" w:name="_Toc462231631"/>
      <w:bookmarkEnd w:id="5"/>
      <w:bookmarkEnd w:id="6"/>
      <w:bookmarkEnd w:id="7"/>
      <w:bookmarkEnd w:id="8"/>
      <w:bookmarkEnd w:id="9"/>
      <w:bookmarkEnd w:id="10"/>
      <w:r w:rsidRPr="00CD2CAE">
        <w:t xml:space="preserve">POLICY TITLE: </w:t>
      </w:r>
      <w:bookmarkStart w:id="12" w:name="StaffReq"/>
      <w:r w:rsidR="00917800">
        <w:fldChar w:fldCharType="begin"/>
      </w:r>
      <w:r w:rsidR="00917800">
        <w:instrText xml:space="preserve"> HYPERLINK \l "TOC10" </w:instrText>
      </w:r>
      <w:r w:rsidR="00917800">
        <w:fldChar w:fldCharType="separate"/>
      </w:r>
      <w:r w:rsidRPr="004310DB">
        <w:rPr>
          <w:rStyle w:val="Hyperlink"/>
        </w:rPr>
        <w:t>STAFFING REQUIREMENTS</w:t>
      </w:r>
      <w:r w:rsidR="00917800">
        <w:rPr>
          <w:rStyle w:val="Hyperlink"/>
        </w:rPr>
        <w:fldChar w:fldCharType="end"/>
      </w:r>
    </w:p>
    <w:bookmarkEnd w:id="12"/>
    <w:p w14:paraId="4A55CDBE" w14:textId="77777777" w:rsidR="00E74E26" w:rsidRPr="00055186" w:rsidRDefault="00E74E26" w:rsidP="00E74E26">
      <w:pPr>
        <w:rPr>
          <w:b/>
          <w:bCs/>
          <w:iCs/>
        </w:rPr>
      </w:pPr>
    </w:p>
    <w:p w14:paraId="58C2CB7D" w14:textId="77777777" w:rsidR="00E74E26" w:rsidRPr="00055186" w:rsidRDefault="00E74E26" w:rsidP="00E74E26">
      <w:pPr>
        <w:rPr>
          <w:b/>
          <w:bCs/>
          <w:iCs/>
        </w:rPr>
      </w:pPr>
      <w:r w:rsidRPr="00055186">
        <w:rPr>
          <w:b/>
          <w:bCs/>
          <w:iCs/>
        </w:rPr>
        <w:t>PURPOSE:</w:t>
      </w:r>
    </w:p>
    <w:p w14:paraId="44054F9B" w14:textId="77777777" w:rsidR="00E74E26" w:rsidRPr="00055186" w:rsidRDefault="00E74E26" w:rsidP="00E74E26">
      <w:r w:rsidRPr="00055186">
        <w:t xml:space="preserve">The purpose of this policy is for the </w:t>
      </w:r>
      <w:r>
        <w:t>facility</w:t>
      </w:r>
      <w:r w:rsidRPr="00055186">
        <w:t xml:space="preserve"> to comply with acceptable standards of care that an adequate number of licensed and ancillary nursing personnel shall be on duty to assure that staffing levels meet the total nursing needs of patients based on the number of patients in the </w:t>
      </w:r>
      <w:r>
        <w:t>facility</w:t>
      </w:r>
      <w:r w:rsidRPr="00055186">
        <w:t xml:space="preserve"> and their individual nursing needs.   </w:t>
      </w:r>
    </w:p>
    <w:p w14:paraId="1ACBB4F1" w14:textId="77777777" w:rsidR="00E74E26" w:rsidRPr="00055186" w:rsidRDefault="00E74E26" w:rsidP="00E74E26"/>
    <w:p w14:paraId="13E94DE8" w14:textId="77777777" w:rsidR="00E74E26" w:rsidRPr="00055186" w:rsidRDefault="00E74E26" w:rsidP="00E74E26">
      <w:pPr>
        <w:rPr>
          <w:b/>
          <w:bCs/>
          <w:iCs/>
        </w:rPr>
      </w:pPr>
      <w:r w:rsidRPr="00055186">
        <w:rPr>
          <w:b/>
          <w:bCs/>
          <w:iCs/>
        </w:rPr>
        <w:t>POLICY:</w:t>
      </w:r>
    </w:p>
    <w:p w14:paraId="785E7447" w14:textId="541DFAFA" w:rsidR="00E74E26" w:rsidRDefault="00E74E26" w:rsidP="00E74E26">
      <w:pPr>
        <w:numPr>
          <w:ilvl w:val="0"/>
          <w:numId w:val="140"/>
        </w:numPr>
      </w:pPr>
      <w:r>
        <w:t>For each procedure involving sedation, an anesthesiologist or a CRNA.</w:t>
      </w:r>
    </w:p>
    <w:p w14:paraId="1D322270" w14:textId="33C80525" w:rsidR="00B57554" w:rsidRDefault="00B57554" w:rsidP="00E74E26">
      <w:pPr>
        <w:numPr>
          <w:ilvl w:val="0"/>
          <w:numId w:val="140"/>
        </w:numPr>
      </w:pPr>
      <w:r>
        <w:t xml:space="preserve">If a RN is assigned for conscious sedation, there is a second RN in the room who acts as a circulator. </w:t>
      </w:r>
    </w:p>
    <w:p w14:paraId="5A9FAE12" w14:textId="77777777" w:rsidR="00E74E26" w:rsidRDefault="00E74E26" w:rsidP="00E74E26">
      <w:pPr>
        <w:numPr>
          <w:ilvl w:val="0"/>
          <w:numId w:val="140"/>
        </w:numPr>
      </w:pPr>
      <w:r>
        <w:t>A second staff member (an RN, LPN or Technician) assists the surgeon with the procedure.</w:t>
      </w:r>
    </w:p>
    <w:p w14:paraId="3AE5C022" w14:textId="5876E7C0" w:rsidR="00E74E26" w:rsidRDefault="00E74E26" w:rsidP="00E74E26">
      <w:pPr>
        <w:numPr>
          <w:ilvl w:val="0"/>
          <w:numId w:val="140"/>
        </w:numPr>
      </w:pPr>
      <w:r>
        <w:t xml:space="preserve">A circulating RN. </w:t>
      </w:r>
      <w:r w:rsidR="00B57554">
        <w:t>(see point 2 above)</w:t>
      </w:r>
      <w:bookmarkStart w:id="13" w:name="_GoBack"/>
      <w:bookmarkEnd w:id="13"/>
    </w:p>
    <w:p w14:paraId="1B0898CB" w14:textId="77777777" w:rsidR="00E74E26" w:rsidRDefault="00E74E26" w:rsidP="00E74E26">
      <w:pPr>
        <w:numPr>
          <w:ilvl w:val="0"/>
          <w:numId w:val="140"/>
        </w:numPr>
      </w:pPr>
      <w:r>
        <w:t xml:space="preserve">The PACU is staffed with </w:t>
      </w:r>
      <w:r w:rsidR="003F4E4E">
        <w:t xml:space="preserve">an </w:t>
      </w:r>
      <w:r>
        <w:t>ACLS RN, and</w:t>
      </w:r>
      <w:r w:rsidR="003F4E4E">
        <w:t xml:space="preserve"> </w:t>
      </w:r>
      <w:r>
        <w:t>LPN’s and Technicians in a ratio that is based on the schedule and is conducive to excellent patient care.</w:t>
      </w:r>
    </w:p>
    <w:p w14:paraId="33DA5F51" w14:textId="77777777" w:rsidR="00E74E26" w:rsidRDefault="00E74E26" w:rsidP="00E74E26">
      <w:pPr>
        <w:numPr>
          <w:ilvl w:val="0"/>
          <w:numId w:val="140"/>
        </w:numPr>
      </w:pPr>
      <w:r>
        <w:t xml:space="preserve">The pre op area is staffed separately from the PACU area with RN’s and additional support staff based on patient census. </w:t>
      </w:r>
    </w:p>
    <w:p w14:paraId="5B876969" w14:textId="77777777" w:rsidR="00FD0857" w:rsidRDefault="00FD0857" w:rsidP="00E74E26">
      <w:pPr>
        <w:numPr>
          <w:ilvl w:val="0"/>
          <w:numId w:val="140"/>
        </w:numPr>
      </w:pPr>
      <w:r>
        <w:t xml:space="preserve">2 employees will be onsite whenever patients are present, 1 RN during times center is in operation. </w:t>
      </w:r>
    </w:p>
    <w:p w14:paraId="74E3C9D1" w14:textId="77777777" w:rsidR="00E74E26" w:rsidRDefault="00E74E26" w:rsidP="00E74E26">
      <w:pPr>
        <w:numPr>
          <w:ilvl w:val="0"/>
          <w:numId w:val="140"/>
        </w:numPr>
      </w:pPr>
      <w:r>
        <w:t xml:space="preserve">A monthly time schedule is prepared by the Director of Nursing or designee and is available for inspection by </w:t>
      </w:r>
      <w:r w:rsidR="0097195F" w:rsidRPr="0097195F">
        <w:rPr>
          <w:highlight w:val="yellow"/>
        </w:rPr>
        <w:t>STATE</w:t>
      </w:r>
      <w:r>
        <w:t xml:space="preserve"> Department of Health, Medicare and other inspectors. </w:t>
      </w:r>
    </w:p>
    <w:bookmarkEnd w:id="11"/>
    <w:p w14:paraId="61C24D9C" w14:textId="77777777" w:rsidR="00E74E26" w:rsidRDefault="00E74E26">
      <w:pPr>
        <w:rPr>
          <w:b/>
          <w:bCs/>
        </w:rPr>
      </w:pPr>
    </w:p>
    <w:sectPr w:rsidR="00E74E26" w:rsidSect="00444D76">
      <w:headerReference w:type="default" r:id="rId8"/>
      <w:pgSz w:w="12240" w:h="15840"/>
      <w:pgMar w:top="920" w:right="132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60052" w14:textId="77777777" w:rsidR="008F60E3" w:rsidRDefault="008F60E3">
      <w:r>
        <w:separator/>
      </w:r>
    </w:p>
  </w:endnote>
  <w:endnote w:type="continuationSeparator" w:id="0">
    <w:p w14:paraId="5084A937" w14:textId="77777777" w:rsidR="008F60E3" w:rsidRDefault="008F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E1AF0" w14:textId="77777777" w:rsidR="008F60E3" w:rsidRDefault="008F60E3">
      <w:r>
        <w:separator/>
      </w:r>
    </w:p>
  </w:footnote>
  <w:footnote w:type="continuationSeparator" w:id="0">
    <w:p w14:paraId="4344CC8D" w14:textId="77777777" w:rsidR="008F60E3" w:rsidRDefault="008F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14:paraId="13A4486D" w14:textId="77777777" w:rsidTr="00CB5705">
      <w:trPr>
        <w:cantSplit/>
        <w:trHeight w:val="236"/>
        <w:tblHeader/>
      </w:trPr>
      <w:tc>
        <w:tcPr>
          <w:tcW w:w="7058" w:type="dxa"/>
          <w:vMerge w:val="restart"/>
          <w:tcBorders>
            <w:top w:val="double" w:sz="4" w:space="0" w:color="auto"/>
          </w:tcBorders>
          <w:vAlign w:val="center"/>
        </w:tcPr>
        <w:p w14:paraId="6A0887B9" w14:textId="77777777" w:rsidR="003057B7" w:rsidRPr="00BB733A" w:rsidRDefault="0097195F" w:rsidP="006C47DF">
          <w:pPr>
            <w:ind w:right="-88"/>
            <w:rPr>
              <w:b/>
              <w:bCs/>
            </w:rPr>
          </w:pPr>
          <w:r>
            <w:rPr>
              <w:b/>
              <w:bCs/>
            </w:rPr>
            <w:t xml:space="preserve">Surgery Center of </w:t>
          </w:r>
          <w:r w:rsidRPr="0097195F">
            <w:rPr>
              <w:b/>
              <w:bCs/>
              <w:highlight w:val="yellow"/>
            </w:rPr>
            <w:t>XYZ</w:t>
          </w:r>
        </w:p>
      </w:tc>
      <w:tc>
        <w:tcPr>
          <w:tcW w:w="1895" w:type="dxa"/>
          <w:tcBorders>
            <w:top w:val="double" w:sz="4" w:space="0" w:color="auto"/>
          </w:tcBorders>
          <w:vAlign w:val="bottom"/>
        </w:tcPr>
        <w:p w14:paraId="644BA370" w14:textId="77777777"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44C9FAB8" w14:textId="77777777" w:rsidR="003057B7" w:rsidRPr="00455531" w:rsidRDefault="003057B7" w:rsidP="005811E5">
          <w:pPr>
            <w:pStyle w:val="Header"/>
            <w:spacing w:line="276" w:lineRule="auto"/>
            <w:jc w:val="center"/>
            <w:rPr>
              <w:sz w:val="16"/>
              <w:szCs w:val="16"/>
            </w:rPr>
          </w:pPr>
        </w:p>
      </w:tc>
    </w:tr>
    <w:tr w:rsidR="003057B7" w:rsidRPr="00455531" w14:paraId="31B1428A" w14:textId="77777777" w:rsidTr="00CB5705">
      <w:trPr>
        <w:cantSplit/>
        <w:trHeight w:val="236"/>
        <w:tblHeader/>
      </w:trPr>
      <w:tc>
        <w:tcPr>
          <w:tcW w:w="7058" w:type="dxa"/>
          <w:vMerge/>
          <w:tcBorders>
            <w:top w:val="double" w:sz="4" w:space="0" w:color="auto"/>
          </w:tcBorders>
          <w:vAlign w:val="center"/>
        </w:tcPr>
        <w:p w14:paraId="207B4070" w14:textId="77777777" w:rsidR="003057B7" w:rsidRPr="00455531" w:rsidRDefault="003057B7" w:rsidP="006F0503">
          <w:pPr>
            <w:rPr>
              <w:b/>
              <w:bCs/>
              <w:color w:val="FF0000"/>
            </w:rPr>
          </w:pPr>
        </w:p>
      </w:tc>
      <w:tc>
        <w:tcPr>
          <w:tcW w:w="1895" w:type="dxa"/>
          <w:vAlign w:val="bottom"/>
        </w:tcPr>
        <w:p w14:paraId="3363BD10" w14:textId="77777777"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14:paraId="1458E761" w14:textId="77777777"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14:paraId="1A3217D2" w14:textId="77777777" w:rsidTr="00CB5705">
      <w:trPr>
        <w:cantSplit/>
        <w:trHeight w:val="274"/>
      </w:trPr>
      <w:tc>
        <w:tcPr>
          <w:tcW w:w="7058" w:type="dxa"/>
          <w:vMerge w:val="restart"/>
        </w:tcPr>
        <w:p w14:paraId="78527ADA" w14:textId="77777777"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14:paraId="0F3FEB6B" w14:textId="77777777"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223722D8" w14:textId="77777777"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38406A12" w14:textId="77777777" w:rsidR="003057B7" w:rsidRPr="00455531" w:rsidRDefault="003057B7" w:rsidP="006F0503">
          <w:pPr>
            <w:pStyle w:val="Header"/>
            <w:spacing w:line="276" w:lineRule="auto"/>
            <w:jc w:val="right"/>
            <w:rPr>
              <w:sz w:val="16"/>
              <w:szCs w:val="16"/>
            </w:rPr>
          </w:pPr>
        </w:p>
      </w:tc>
    </w:tr>
    <w:tr w:rsidR="003057B7" w:rsidRPr="00455531" w14:paraId="7EC51361" w14:textId="77777777" w:rsidTr="00CB5705">
      <w:trPr>
        <w:cantSplit/>
        <w:trHeight w:val="220"/>
      </w:trPr>
      <w:tc>
        <w:tcPr>
          <w:tcW w:w="7058" w:type="dxa"/>
          <w:vMerge/>
          <w:vAlign w:val="center"/>
        </w:tcPr>
        <w:p w14:paraId="0EC8A09E" w14:textId="77777777" w:rsidR="003057B7" w:rsidRPr="00455531" w:rsidRDefault="003057B7" w:rsidP="006F0503">
          <w:pPr>
            <w:rPr>
              <w:b/>
              <w:bCs/>
              <w:sz w:val="20"/>
              <w:szCs w:val="20"/>
            </w:rPr>
          </w:pPr>
        </w:p>
      </w:tc>
      <w:tc>
        <w:tcPr>
          <w:tcW w:w="1895" w:type="dxa"/>
          <w:vAlign w:val="bottom"/>
        </w:tcPr>
        <w:p w14:paraId="41C69242" w14:textId="77777777"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79E5C50A" w14:textId="77777777" w:rsidR="003057B7" w:rsidRPr="00455531" w:rsidRDefault="003057B7" w:rsidP="006F0503">
          <w:pPr>
            <w:pStyle w:val="Header"/>
            <w:spacing w:line="276" w:lineRule="auto"/>
            <w:jc w:val="right"/>
            <w:rPr>
              <w:sz w:val="16"/>
              <w:szCs w:val="16"/>
            </w:rPr>
          </w:pPr>
        </w:p>
      </w:tc>
    </w:tr>
    <w:tr w:rsidR="003057B7" w:rsidRPr="00455531" w14:paraId="51AC7C0C" w14:textId="77777777" w:rsidTr="00CB5705">
      <w:trPr>
        <w:trHeight w:val="226"/>
      </w:trPr>
      <w:tc>
        <w:tcPr>
          <w:tcW w:w="7058" w:type="dxa"/>
          <w:tcBorders>
            <w:bottom w:val="double" w:sz="4" w:space="0" w:color="auto"/>
          </w:tcBorders>
        </w:tcPr>
        <w:p w14:paraId="69856F17" w14:textId="77777777"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14:paraId="3F03B320" w14:textId="77777777"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0BFBB070" w14:textId="77777777" w:rsidR="003057B7" w:rsidRPr="00455531" w:rsidRDefault="003057B7" w:rsidP="006F0503">
          <w:pPr>
            <w:pStyle w:val="Header"/>
            <w:spacing w:line="276" w:lineRule="auto"/>
            <w:jc w:val="right"/>
            <w:rPr>
              <w:sz w:val="16"/>
              <w:szCs w:val="16"/>
            </w:rPr>
          </w:pPr>
        </w:p>
      </w:tc>
    </w:tr>
  </w:tbl>
  <w:p w14:paraId="611FBD83" w14:textId="77777777" w:rsidR="003057B7" w:rsidRDefault="0030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AE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1144"/>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3DCA"/>
    <w:rsid w:val="00184B23"/>
    <w:rsid w:val="001857E3"/>
    <w:rsid w:val="0018685E"/>
    <w:rsid w:val="0018787C"/>
    <w:rsid w:val="00190AFA"/>
    <w:rsid w:val="00194AA8"/>
    <w:rsid w:val="00194B50"/>
    <w:rsid w:val="001A0346"/>
    <w:rsid w:val="001A0E2C"/>
    <w:rsid w:val="001A1000"/>
    <w:rsid w:val="001A1382"/>
    <w:rsid w:val="001A510B"/>
    <w:rsid w:val="001A7970"/>
    <w:rsid w:val="001B57D1"/>
    <w:rsid w:val="001B5AA4"/>
    <w:rsid w:val="001B6E01"/>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0AF"/>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2B38"/>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17451"/>
    <w:rsid w:val="004206D7"/>
    <w:rsid w:val="00422903"/>
    <w:rsid w:val="00423FDC"/>
    <w:rsid w:val="0043003D"/>
    <w:rsid w:val="004310DB"/>
    <w:rsid w:val="004341E3"/>
    <w:rsid w:val="004351DB"/>
    <w:rsid w:val="00435829"/>
    <w:rsid w:val="00435DDA"/>
    <w:rsid w:val="004361BA"/>
    <w:rsid w:val="00437CEE"/>
    <w:rsid w:val="0044260F"/>
    <w:rsid w:val="00443260"/>
    <w:rsid w:val="004437E0"/>
    <w:rsid w:val="00444D76"/>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0F8C"/>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4FF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8D0"/>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1668"/>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104"/>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2D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E3"/>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195F"/>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D48D5"/>
    <w:rsid w:val="009E1608"/>
    <w:rsid w:val="009E257E"/>
    <w:rsid w:val="009E2626"/>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1F00"/>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57554"/>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BE8"/>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6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46289-2C6E-46B4-8403-4EB29FC5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2019-01-06T00:00:00Z</dcterms:created>
  <dcterms:modified xsi:type="dcterms:W3CDTF">2019-01-06T00:01:00Z</dcterms:modified>
</cp:coreProperties>
</file>