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A06" w:rsidRDefault="00697A06">
      <w:bookmarkStart w:id="0" w:name="_POLICY_TITLE:_RISK"/>
      <w:bookmarkStart w:id="1" w:name="_Toc462231545"/>
      <w:bookmarkStart w:id="2" w:name="_GoBack"/>
      <w:bookmarkEnd w:id="0"/>
      <w:bookmarkEnd w:id="2"/>
    </w:p>
    <w:p w:rsidR="00910A22" w:rsidRPr="00152DC3" w:rsidRDefault="00910A22" w:rsidP="00613B19">
      <w:pPr>
        <w:pStyle w:val="Heading3"/>
      </w:pPr>
      <w:r w:rsidRPr="00152DC3">
        <w:t xml:space="preserve">POLICY TITLE: </w:t>
      </w:r>
      <w:bookmarkStart w:id="3" w:name="RiskMngmnt"/>
      <w:r w:rsidR="00917800">
        <w:fldChar w:fldCharType="begin"/>
      </w:r>
      <w:r w:rsidR="00917800">
        <w:instrText xml:space="preserve"> HYPERLINK \l "TOC5_2" </w:instrText>
      </w:r>
      <w:r w:rsidR="00917800">
        <w:fldChar w:fldCharType="separate"/>
      </w:r>
      <w:r w:rsidRPr="0018787C">
        <w:rPr>
          <w:rStyle w:val="Hyperlink"/>
        </w:rPr>
        <w:t>RISK MANAGEMENT</w:t>
      </w:r>
      <w:bookmarkEnd w:id="1"/>
      <w:r w:rsidR="00917800">
        <w:rPr>
          <w:rStyle w:val="Hyperlink"/>
        </w:rPr>
        <w:fldChar w:fldCharType="end"/>
      </w:r>
    </w:p>
    <w:bookmarkEnd w:id="3"/>
    <w:p w:rsidR="00910A22" w:rsidRPr="00E97A1F" w:rsidRDefault="0018787C" w:rsidP="0018787C">
      <w:pPr>
        <w:tabs>
          <w:tab w:val="left" w:pos="3510"/>
        </w:tabs>
        <w:rPr>
          <w:b/>
          <w:bCs/>
          <w:iCs/>
        </w:rPr>
      </w:pPr>
      <w:r>
        <w:rPr>
          <w:b/>
          <w:bCs/>
          <w:iCs/>
        </w:rPr>
        <w:tab/>
      </w:r>
    </w:p>
    <w:p w:rsidR="00910A22" w:rsidRPr="00E97A1F" w:rsidRDefault="00910A22">
      <w:pPr>
        <w:rPr>
          <w:b/>
          <w:bCs/>
          <w:iCs/>
        </w:rPr>
      </w:pPr>
      <w:r w:rsidRPr="00E97A1F">
        <w:rPr>
          <w:b/>
          <w:bCs/>
          <w:iCs/>
        </w:rPr>
        <w:t xml:space="preserve">PURPOSE: </w:t>
      </w:r>
    </w:p>
    <w:p w:rsidR="00910A22" w:rsidRPr="00E97A1F" w:rsidRDefault="00910A22">
      <w:r w:rsidRPr="00E97A1F">
        <w:t xml:space="preserve">The purpose of this policy is to ensure that there is an active risk management program as part of the Quality Assessment and Performance program at the </w:t>
      </w:r>
      <w:r>
        <w:t>facility</w:t>
      </w:r>
      <w:r w:rsidRPr="00E97A1F">
        <w:t xml:space="preserve">. </w:t>
      </w:r>
    </w:p>
    <w:p w:rsidR="00910A22" w:rsidRPr="00E97A1F" w:rsidRDefault="00910A22"/>
    <w:p w:rsidR="00910A22" w:rsidRPr="00E97A1F" w:rsidRDefault="00910A22">
      <w:pPr>
        <w:rPr>
          <w:b/>
          <w:bCs/>
          <w:iCs/>
        </w:rPr>
      </w:pPr>
      <w:r w:rsidRPr="00E97A1F">
        <w:rPr>
          <w:b/>
          <w:bCs/>
          <w:iCs/>
        </w:rPr>
        <w:t>POLICY:</w:t>
      </w:r>
    </w:p>
    <w:p w:rsidR="00910A22" w:rsidRDefault="00910A22" w:rsidP="009B79F9">
      <w:pPr>
        <w:numPr>
          <w:ilvl w:val="0"/>
          <w:numId w:val="21"/>
        </w:numPr>
      </w:pPr>
      <w:r>
        <w:t xml:space="preserve">The </w:t>
      </w:r>
      <w:r w:rsidR="00622770">
        <w:rPr>
          <w:bCs/>
          <w:iCs/>
        </w:rPr>
        <w:t>Medical Director</w:t>
      </w:r>
      <w:r w:rsidRPr="002D46DA">
        <w:rPr>
          <w:bCs/>
          <w:iCs/>
        </w:rPr>
        <w:t xml:space="preserve">/ </w:t>
      </w:r>
      <w:r w:rsidRPr="002D46DA">
        <w:t>Director of Nursing</w:t>
      </w:r>
      <w:r>
        <w:t xml:space="preserve"> of the facility </w:t>
      </w:r>
      <w:proofErr w:type="gramStart"/>
      <w:r>
        <w:t>is</w:t>
      </w:r>
      <w:proofErr w:type="gramEnd"/>
      <w:r>
        <w:t xml:space="preserve"> responsible for the risk management program under the direction of the quality assessment and performance improvement committee and the </w:t>
      </w:r>
      <w:r w:rsidR="00E50213">
        <w:t>Governing Body</w:t>
      </w:r>
      <w:r>
        <w:t xml:space="preserve">. </w:t>
      </w:r>
    </w:p>
    <w:p w:rsidR="00910A22" w:rsidRDefault="00910A22" w:rsidP="009B79F9">
      <w:pPr>
        <w:numPr>
          <w:ilvl w:val="0"/>
          <w:numId w:val="21"/>
        </w:numPr>
      </w:pPr>
      <w:r>
        <w:t>Risk management and Quality Assessment and Performance Improvement depend on prompt and complete reporting of all events and hazards.</w:t>
      </w:r>
    </w:p>
    <w:p w:rsidR="00910A22" w:rsidRDefault="00910A22" w:rsidP="009B79F9">
      <w:pPr>
        <w:numPr>
          <w:ilvl w:val="0"/>
          <w:numId w:val="21"/>
        </w:numPr>
      </w:pPr>
      <w:r>
        <w:t>Elements of a risk management program address safety of patients</w:t>
      </w:r>
      <w:r w:rsidR="00463CD3">
        <w:t>, employee,</w:t>
      </w:r>
      <w:r>
        <w:t xml:space="preserve"> and other important issues, which include:</w:t>
      </w:r>
    </w:p>
    <w:p w:rsidR="00910A22" w:rsidRDefault="00910A22" w:rsidP="009B79F9">
      <w:pPr>
        <w:numPr>
          <w:ilvl w:val="1"/>
          <w:numId w:val="21"/>
        </w:numPr>
      </w:pPr>
      <w:r>
        <w:t>Review and analysis of all adverse incidents unexpected for the clinical setting which may include but not limited to actual and potential infection control occurrences and breaches, surgical site infections and other health care associated infections involving or reported by employees, patients, health care professionals and others.</w:t>
      </w:r>
      <w:r w:rsidR="00463CD3">
        <w:t xml:space="preserve"> Review of all hospital transfers. </w:t>
      </w:r>
    </w:p>
    <w:p w:rsidR="00910A22" w:rsidRDefault="00910A22" w:rsidP="009B79F9">
      <w:pPr>
        <w:numPr>
          <w:ilvl w:val="1"/>
          <w:numId w:val="21"/>
        </w:numPr>
      </w:pPr>
      <w:r>
        <w:t>Active surveillance of processes and techniques for detection and prevention of disease, infection and potential communicable infective sources.</w:t>
      </w:r>
    </w:p>
    <w:p w:rsidR="00910A22" w:rsidRDefault="00910A22" w:rsidP="009B79F9">
      <w:pPr>
        <w:numPr>
          <w:ilvl w:val="1"/>
          <w:numId w:val="21"/>
        </w:numPr>
      </w:pPr>
      <w:r>
        <w:t xml:space="preserve">Development and recommendation of infection control </w:t>
      </w:r>
      <w:r w:rsidR="00463CD3">
        <w:t xml:space="preserve">and safety </w:t>
      </w:r>
      <w:r>
        <w:t>policies and procedures as appropriate to the organization and to meet all applicable state and federal requirements.</w:t>
      </w:r>
    </w:p>
    <w:p w:rsidR="00910A22" w:rsidRDefault="00910A22" w:rsidP="009B79F9">
      <w:pPr>
        <w:numPr>
          <w:ilvl w:val="1"/>
          <w:numId w:val="21"/>
        </w:numPr>
      </w:pPr>
      <w:r>
        <w:t>Direct intervention to prevent infection</w:t>
      </w:r>
      <w:r w:rsidR="00463CD3">
        <w:t>, falls,</w:t>
      </w:r>
      <w:r w:rsidR="005F7206">
        <w:t xml:space="preserve"> </w:t>
      </w:r>
      <w:r w:rsidR="00463CD3">
        <w:t>or negative surgical outcomes,</w:t>
      </w:r>
      <w:r>
        <w:t xml:space="preserve"> as needed.</w:t>
      </w:r>
    </w:p>
    <w:p w:rsidR="007325AC" w:rsidRDefault="007325AC" w:rsidP="009B79F9">
      <w:pPr>
        <w:numPr>
          <w:ilvl w:val="1"/>
          <w:numId w:val="21"/>
        </w:numPr>
      </w:pPr>
      <w:r>
        <w:t xml:space="preserve">Development of a culture of safety whereby all employees and providers understand and utilize the chain of command to report incidents as well as near misses. </w:t>
      </w:r>
    </w:p>
    <w:p w:rsidR="00910A22" w:rsidRDefault="00910A22" w:rsidP="00F549B9">
      <w:pPr>
        <w:pStyle w:val="TOC4"/>
      </w:pPr>
    </w:p>
    <w:p w:rsidR="00F86F86" w:rsidRPr="00F86F86" w:rsidRDefault="00F86F86" w:rsidP="00222FE9">
      <w:bookmarkStart w:id="4" w:name="_POLICY_TITLE:_RISK_1"/>
      <w:bookmarkStart w:id="5" w:name="_POLICY_TITLE:_MISSED"/>
      <w:bookmarkEnd w:id="4"/>
      <w:bookmarkEnd w:id="5"/>
    </w:p>
    <w:sectPr w:rsidR="00F86F86" w:rsidRPr="00F86F86"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905E4" w:rsidRPr="00455531" w:rsidTr="00CB5705">
      <w:trPr>
        <w:cantSplit/>
        <w:trHeight w:val="236"/>
        <w:tblHeader/>
      </w:trPr>
      <w:tc>
        <w:tcPr>
          <w:tcW w:w="7058" w:type="dxa"/>
          <w:vMerge w:val="restart"/>
          <w:tcBorders>
            <w:top w:val="double" w:sz="4" w:space="0" w:color="auto"/>
          </w:tcBorders>
          <w:vAlign w:val="center"/>
        </w:tcPr>
        <w:p w:rsidR="00B905E4" w:rsidRPr="00BB733A" w:rsidRDefault="00D71EE5" w:rsidP="006C47DF">
          <w:pPr>
            <w:ind w:right="-88"/>
            <w:rPr>
              <w:b/>
              <w:bCs/>
            </w:rPr>
          </w:pPr>
          <w:r>
            <w:rPr>
              <w:b/>
              <w:bCs/>
            </w:rPr>
            <w:t>Surgery Center</w:t>
          </w:r>
          <w:r w:rsidR="00B905E4">
            <w:rPr>
              <w:b/>
              <w:bCs/>
            </w:rPr>
            <w:t xml:space="preserve"> of </w:t>
          </w:r>
          <w:r w:rsidRPr="00742A1D">
            <w:rPr>
              <w:b/>
              <w:bCs/>
              <w:highlight w:val="yellow"/>
            </w:rPr>
            <w:t>XYZ</w:t>
          </w:r>
        </w:p>
      </w:tc>
      <w:tc>
        <w:tcPr>
          <w:tcW w:w="1895" w:type="dxa"/>
          <w:tcBorders>
            <w:top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B905E4" w:rsidRPr="00455531" w:rsidRDefault="00B905E4" w:rsidP="005811E5">
          <w:pPr>
            <w:pStyle w:val="Header"/>
            <w:spacing w:line="276" w:lineRule="auto"/>
            <w:jc w:val="center"/>
            <w:rPr>
              <w:sz w:val="16"/>
              <w:szCs w:val="16"/>
            </w:rPr>
          </w:pPr>
        </w:p>
      </w:tc>
    </w:tr>
    <w:tr w:rsidR="00B905E4" w:rsidRPr="00455531" w:rsidTr="00CB5705">
      <w:trPr>
        <w:cantSplit/>
        <w:trHeight w:val="236"/>
        <w:tblHeader/>
      </w:trPr>
      <w:tc>
        <w:tcPr>
          <w:tcW w:w="7058" w:type="dxa"/>
          <w:vMerge/>
          <w:tcBorders>
            <w:top w:val="double" w:sz="4" w:space="0" w:color="auto"/>
          </w:tcBorders>
          <w:vAlign w:val="center"/>
        </w:tcPr>
        <w:p w:rsidR="00B905E4" w:rsidRPr="00455531" w:rsidRDefault="00B905E4" w:rsidP="006F0503">
          <w:pPr>
            <w:rPr>
              <w:b/>
              <w:bCs/>
              <w:color w:val="FF000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Approved By:</w:t>
          </w:r>
        </w:p>
      </w:tc>
      <w:tc>
        <w:tcPr>
          <w:tcW w:w="1697" w:type="dxa"/>
          <w:vAlign w:val="bottom"/>
        </w:tcPr>
        <w:p w:rsidR="00B905E4" w:rsidRPr="00455531" w:rsidRDefault="00B905E4" w:rsidP="005811E5">
          <w:pPr>
            <w:pStyle w:val="Header"/>
            <w:spacing w:line="276" w:lineRule="auto"/>
            <w:jc w:val="center"/>
            <w:rPr>
              <w:sz w:val="16"/>
              <w:szCs w:val="16"/>
            </w:rPr>
          </w:pPr>
          <w:r>
            <w:rPr>
              <w:sz w:val="16"/>
              <w:szCs w:val="16"/>
            </w:rPr>
            <w:t>Governing Body</w:t>
          </w:r>
        </w:p>
      </w:tc>
    </w:tr>
    <w:tr w:rsidR="00B905E4" w:rsidRPr="00455531" w:rsidTr="00CB5705">
      <w:trPr>
        <w:cantSplit/>
        <w:trHeight w:val="274"/>
      </w:trPr>
      <w:tc>
        <w:tcPr>
          <w:tcW w:w="7058" w:type="dxa"/>
          <w:vMerge w:val="restart"/>
        </w:tcPr>
        <w:p w:rsidR="00B905E4" w:rsidRPr="00455531" w:rsidRDefault="00B905E4" w:rsidP="006F0503">
          <w:pPr>
            <w:pStyle w:val="Header"/>
            <w:tabs>
              <w:tab w:val="clear" w:pos="4320"/>
              <w:tab w:val="clear" w:pos="8640"/>
              <w:tab w:val="left" w:pos="2070"/>
            </w:tabs>
            <w:spacing w:line="276" w:lineRule="auto"/>
            <w:rPr>
              <w:b/>
              <w:bCs/>
              <w:sz w:val="20"/>
              <w:szCs w:val="20"/>
            </w:rPr>
          </w:pPr>
          <w:r>
            <w:rPr>
              <w:b/>
              <w:bCs/>
              <w:sz w:val="20"/>
              <w:szCs w:val="20"/>
            </w:rPr>
            <w:tab/>
          </w:r>
        </w:p>
        <w:p w:rsidR="00B905E4" w:rsidRPr="00455531" w:rsidRDefault="00B905E4"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cantSplit/>
        <w:trHeight w:val="220"/>
      </w:trPr>
      <w:tc>
        <w:tcPr>
          <w:tcW w:w="7058" w:type="dxa"/>
          <w:vMerge/>
          <w:vAlign w:val="center"/>
        </w:tcPr>
        <w:p w:rsidR="00B905E4" w:rsidRPr="00455531" w:rsidRDefault="00B905E4" w:rsidP="006F0503">
          <w:pPr>
            <w:rPr>
              <w:b/>
              <w:bCs/>
              <w:sz w:val="20"/>
              <w:szCs w:val="2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trHeight w:val="226"/>
      </w:trPr>
      <w:tc>
        <w:tcPr>
          <w:tcW w:w="7058" w:type="dxa"/>
          <w:tcBorders>
            <w:bottom w:val="double" w:sz="4" w:space="0" w:color="auto"/>
          </w:tcBorders>
        </w:tcPr>
        <w:p w:rsidR="00B905E4" w:rsidRPr="00455531" w:rsidRDefault="00B905E4" w:rsidP="006F0503">
          <w:pPr>
            <w:pStyle w:val="Header"/>
            <w:spacing w:line="276" w:lineRule="auto"/>
            <w:jc w:val="right"/>
            <w:rPr>
              <w:sz w:val="16"/>
              <w:szCs w:val="16"/>
            </w:rPr>
          </w:pPr>
        </w:p>
      </w:tc>
      <w:tc>
        <w:tcPr>
          <w:tcW w:w="1895"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53249">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A51"/>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2FE9"/>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5A9C"/>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204"/>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5967"/>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03A9"/>
    <w:rsid w:val="00507C1B"/>
    <w:rsid w:val="0051278D"/>
    <w:rsid w:val="005144B7"/>
    <w:rsid w:val="00515C50"/>
    <w:rsid w:val="00516C2B"/>
    <w:rsid w:val="00520CD8"/>
    <w:rsid w:val="00520FF3"/>
    <w:rsid w:val="00521B93"/>
    <w:rsid w:val="00521FA4"/>
    <w:rsid w:val="00523790"/>
    <w:rsid w:val="005355D4"/>
    <w:rsid w:val="005400EC"/>
    <w:rsid w:val="00542588"/>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A1D"/>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04F"/>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02C"/>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5827"/>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5006"/>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0ACC"/>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DC4"/>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C4A"/>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BDC"/>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D82F-F8B9-4077-AE7A-60346497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2017-04-21T15:54:00Z</dcterms:created>
  <dcterms:modified xsi:type="dcterms:W3CDTF">2017-07-24T21:12:00Z</dcterms:modified>
</cp:coreProperties>
</file>