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7F48" w14:textId="77777777" w:rsidR="00376094" w:rsidRDefault="00376094" w:rsidP="00001B46">
      <w:pPr>
        <w:ind w:left="360" w:hanging="360"/>
        <w:rPr>
          <w:b/>
          <w:bCs/>
        </w:rPr>
      </w:pPr>
    </w:p>
    <w:p w14:paraId="2304A787" w14:textId="77777777" w:rsidR="00001B46" w:rsidRDefault="00E06A17" w:rsidP="00001B46">
      <w:pPr>
        <w:ind w:left="360" w:hanging="360"/>
        <w:rPr>
          <w:b/>
          <w:bCs/>
        </w:rPr>
      </w:pPr>
      <w:r w:rsidRPr="001B558C">
        <w:rPr>
          <w:b/>
          <w:bCs/>
        </w:rPr>
        <w:t>POLICY</w:t>
      </w:r>
      <w:r w:rsidRPr="00D42DB9">
        <w:rPr>
          <w:b/>
        </w:rPr>
        <w:t>:</w:t>
      </w:r>
      <w:r w:rsidRPr="001B558C">
        <w:t xml:space="preserve"> </w:t>
      </w:r>
      <w:bookmarkStart w:id="0" w:name="SurgicalAttire"/>
      <w:r w:rsidRPr="001B558C">
        <w:rPr>
          <w:b/>
          <w:bCs/>
        </w:rPr>
        <w:fldChar w:fldCharType="begin"/>
      </w:r>
      <w:r w:rsidRPr="001B558C">
        <w:rPr>
          <w:b/>
          <w:bCs/>
        </w:rPr>
        <w:instrText xml:space="preserve"> HYPERLINK  \l "TableofContents" </w:instrText>
      </w:r>
      <w:r w:rsidRPr="001B558C">
        <w:rPr>
          <w:b/>
          <w:bCs/>
        </w:rPr>
        <w:fldChar w:fldCharType="separate"/>
      </w:r>
      <w:r w:rsidRPr="001B558C">
        <w:rPr>
          <w:b/>
          <w:bCs/>
          <w:color w:val="0000FF"/>
          <w:u w:val="single"/>
        </w:rPr>
        <w:t>DRESS CODE &amp; SURGICAL ATTIRE</w:t>
      </w:r>
      <w:r w:rsidRPr="001B558C">
        <w:rPr>
          <w:b/>
          <w:bCs/>
        </w:rPr>
        <w:fldChar w:fldCharType="end"/>
      </w:r>
    </w:p>
    <w:bookmarkEnd w:id="0"/>
    <w:p w14:paraId="049BACA1" w14:textId="77777777" w:rsidR="00E06A17" w:rsidRDefault="00E06A17" w:rsidP="00E06A17">
      <w:r w:rsidRPr="001B558C">
        <w:rPr>
          <w:bCs/>
        </w:rPr>
        <w:t xml:space="preserve">All </w:t>
      </w:r>
      <w:r>
        <w:rPr>
          <w:bCs/>
        </w:rPr>
        <w:t>p</w:t>
      </w:r>
      <w:r w:rsidRPr="001B558C">
        <w:rPr>
          <w:bCs/>
        </w:rPr>
        <w:t xml:space="preserve">ersons in the </w:t>
      </w:r>
      <w:r>
        <w:rPr>
          <w:bCs/>
        </w:rPr>
        <w:t>r</w:t>
      </w:r>
      <w:r w:rsidRPr="001B558C">
        <w:rPr>
          <w:bCs/>
        </w:rPr>
        <w:t>estricted</w:t>
      </w:r>
      <w:r>
        <w:rPr>
          <w:bCs/>
        </w:rPr>
        <w:t xml:space="preserve"> and </w:t>
      </w:r>
      <w:r w:rsidRPr="001B558C">
        <w:rPr>
          <w:bCs/>
        </w:rPr>
        <w:t>semi-restricted</w:t>
      </w:r>
      <w:r>
        <w:rPr>
          <w:bCs/>
        </w:rPr>
        <w:t xml:space="preserve"> </w:t>
      </w:r>
      <w:r w:rsidRPr="001B558C">
        <w:rPr>
          <w:bCs/>
        </w:rPr>
        <w:t xml:space="preserve">areas </w:t>
      </w:r>
      <w:r w:rsidRPr="001B558C">
        <w:t>shall wear surgical attire approved by</w:t>
      </w:r>
      <w:r>
        <w:t xml:space="preserve"> </w:t>
      </w:r>
      <w:r w:rsidR="00CF4926" w:rsidRPr="00CF4926">
        <w:rPr>
          <w:highlight w:val="yellow"/>
        </w:rPr>
        <w:t>XYZ</w:t>
      </w:r>
    </w:p>
    <w:p w14:paraId="633A5402" w14:textId="77777777" w:rsidR="00001B46" w:rsidRPr="00D64B51" w:rsidRDefault="00001B46" w:rsidP="00E06A17"/>
    <w:p w14:paraId="4FB5C16B" w14:textId="77777777" w:rsidR="00E06A17" w:rsidRDefault="00E06A17" w:rsidP="00E06A17">
      <w:r w:rsidRPr="001B558C">
        <w:rPr>
          <w:b/>
          <w:bCs/>
        </w:rPr>
        <w:t>PURPOSE:</w:t>
      </w:r>
      <w:r w:rsidRPr="001B558C">
        <w:t xml:space="preserve"> To provide direction for employees about surgical attire to be worn in the peri-operative area</w:t>
      </w:r>
      <w:r>
        <w:t>,</w:t>
      </w:r>
      <w:r w:rsidRPr="001B558C">
        <w:t xml:space="preserve"> to promote employee comfort</w:t>
      </w:r>
      <w:r>
        <w:t xml:space="preserve"> and</w:t>
      </w:r>
      <w:r w:rsidRPr="001B558C">
        <w:t xml:space="preserve"> efficiency, and </w:t>
      </w:r>
      <w:r>
        <w:t xml:space="preserve">a </w:t>
      </w:r>
      <w:r w:rsidRPr="001B558C">
        <w:t xml:space="preserve">secure, sanitary environment for surgical services. </w:t>
      </w:r>
    </w:p>
    <w:p w14:paraId="0ACA06E8" w14:textId="77777777" w:rsidR="00001B46" w:rsidRPr="001B558C" w:rsidRDefault="00001B46" w:rsidP="00E06A17"/>
    <w:p w14:paraId="0377AE61" w14:textId="77777777" w:rsidR="00E06A17" w:rsidRPr="001B558C" w:rsidRDefault="00E06A17" w:rsidP="00E06A17">
      <w:r w:rsidRPr="001B558C">
        <w:rPr>
          <w:b/>
          <w:bCs/>
        </w:rPr>
        <w:t>PROCEDURE</w:t>
      </w:r>
      <w:r w:rsidRPr="00D42DB9">
        <w:rPr>
          <w:b/>
        </w:rPr>
        <w:t>:</w:t>
      </w:r>
      <w:r w:rsidRPr="001B558C">
        <w:t xml:space="preserve"> All surgical attire worn in the restricted</w:t>
      </w:r>
      <w:r>
        <w:t xml:space="preserve"> and </w:t>
      </w:r>
      <w:r w:rsidRPr="001B558C">
        <w:t>semi-restricted</w:t>
      </w:r>
      <w:r>
        <w:t xml:space="preserve"> areas</w:t>
      </w:r>
      <w:r w:rsidRPr="001B558C">
        <w:t xml:space="preserve"> at </w:t>
      </w:r>
      <w:r w:rsidR="00CF4926" w:rsidRPr="00CF4926">
        <w:rPr>
          <w:highlight w:val="yellow"/>
        </w:rPr>
        <w:t>XYZ</w:t>
      </w:r>
      <w:r>
        <w:t xml:space="preserve"> </w:t>
      </w:r>
      <w:r w:rsidRPr="001B558C">
        <w:t xml:space="preserve">will be facility approved. </w:t>
      </w:r>
    </w:p>
    <w:p w14:paraId="21696647" w14:textId="77777777" w:rsidR="00E06A17" w:rsidRDefault="00E06A17" w:rsidP="00E06A17">
      <w:r>
        <w:t>Scrubs, warm-up jackets:</w:t>
      </w:r>
    </w:p>
    <w:p w14:paraId="63857D9E" w14:textId="77777777" w:rsidR="00E06A17" w:rsidRPr="001B558C" w:rsidRDefault="00E06A17" w:rsidP="00E06A17"/>
    <w:p w14:paraId="13310FB6" w14:textId="77777777" w:rsidR="00E06A17" w:rsidRPr="001B558C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 xml:space="preserve">Surgical attire worn at </w:t>
      </w:r>
      <w:r w:rsidR="00CF4926" w:rsidRPr="00CF4926">
        <w:rPr>
          <w:highlight w:val="yellow"/>
        </w:rPr>
        <w:t>XYZ</w:t>
      </w:r>
      <w:r>
        <w:t xml:space="preserve"> </w:t>
      </w:r>
      <w:r w:rsidRPr="001B558C">
        <w:t>will</w:t>
      </w:r>
      <w:r>
        <w:t xml:space="preserve"> be made from materials</w:t>
      </w:r>
      <w:r w:rsidRPr="001B558C">
        <w:t xml:space="preserve"> that are</w:t>
      </w:r>
      <w:r>
        <w:t>:</w:t>
      </w:r>
    </w:p>
    <w:p w14:paraId="5C346F84" w14:textId="77777777" w:rsidR="00E06A17" w:rsidRPr="001B558C" w:rsidRDefault="00E06A17" w:rsidP="00E06A17">
      <w:pPr>
        <w:numPr>
          <w:ilvl w:val="0"/>
          <w:numId w:val="306"/>
        </w:numPr>
        <w:spacing w:after="200"/>
        <w:ind w:left="720"/>
        <w:contextualSpacing/>
      </w:pPr>
      <w:r>
        <w:t>L</w:t>
      </w:r>
      <w:r w:rsidRPr="001B558C">
        <w:t>ow linting</w:t>
      </w:r>
      <w:r>
        <w:t>.</w:t>
      </w:r>
    </w:p>
    <w:p w14:paraId="62A6EFD8" w14:textId="77777777" w:rsidR="00E06A17" w:rsidRPr="001B558C" w:rsidRDefault="00E06A17" w:rsidP="00E06A17">
      <w:pPr>
        <w:numPr>
          <w:ilvl w:val="0"/>
          <w:numId w:val="306"/>
        </w:numPr>
        <w:spacing w:after="200"/>
        <w:ind w:left="720"/>
        <w:contextualSpacing/>
      </w:pPr>
      <w:r>
        <w:t>C</w:t>
      </w:r>
      <w:r w:rsidRPr="001B558C">
        <w:t>omfortable</w:t>
      </w:r>
      <w:r>
        <w:t>.</w:t>
      </w:r>
    </w:p>
    <w:p w14:paraId="394C29F4" w14:textId="77777777" w:rsidR="00E06A17" w:rsidRDefault="00E06A17" w:rsidP="00E06A17">
      <w:pPr>
        <w:numPr>
          <w:ilvl w:val="0"/>
          <w:numId w:val="306"/>
        </w:numPr>
        <w:spacing w:after="200"/>
        <w:ind w:left="720"/>
        <w:contextualSpacing/>
      </w:pPr>
      <w:r>
        <w:t>S</w:t>
      </w:r>
      <w:r w:rsidRPr="001B558C">
        <w:t>tain resistant</w:t>
      </w:r>
      <w:r>
        <w:t>.</w:t>
      </w:r>
    </w:p>
    <w:p w14:paraId="39F2527A" w14:textId="77777777" w:rsidR="00E06A17" w:rsidRPr="001B558C" w:rsidRDefault="00E06A17" w:rsidP="00E06A17">
      <w:pPr>
        <w:ind w:left="720"/>
        <w:contextualSpacing/>
      </w:pPr>
    </w:p>
    <w:p w14:paraId="2052EE2F" w14:textId="77777777" w:rsidR="00E06A17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>Surgical attire made from 100% cotton fleece and cotton flannel will not be permitted.</w:t>
      </w:r>
    </w:p>
    <w:p w14:paraId="28884F14" w14:textId="77777777" w:rsidR="00E06A17" w:rsidRPr="001B558C" w:rsidRDefault="00E06A17" w:rsidP="00E06A17">
      <w:pPr>
        <w:ind w:left="360"/>
        <w:contextualSpacing/>
      </w:pPr>
    </w:p>
    <w:p w14:paraId="104E691E" w14:textId="77777777" w:rsidR="00E06A17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 xml:space="preserve">Surgical attire </w:t>
      </w:r>
      <w:r>
        <w:t>used may be disposable</w:t>
      </w:r>
      <w:r w:rsidRPr="001B558C">
        <w:t>.</w:t>
      </w:r>
    </w:p>
    <w:p w14:paraId="2B2355E1" w14:textId="77777777" w:rsidR="00E06A17" w:rsidRPr="001B558C" w:rsidRDefault="00E06A17" w:rsidP="00E06A17">
      <w:pPr>
        <w:ind w:left="360"/>
        <w:contextualSpacing/>
      </w:pPr>
    </w:p>
    <w:p w14:paraId="05A25223" w14:textId="77777777" w:rsidR="00E06A17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>At the beginning of each shift o</w:t>
      </w:r>
      <w:r>
        <w:t>r daily, clean</w:t>
      </w:r>
      <w:r w:rsidRPr="001B558C">
        <w:t xml:space="preserve"> surgical attire will be donned in the dressing area before entering the restricted</w:t>
      </w:r>
      <w:r>
        <w:t xml:space="preserve"> or </w:t>
      </w:r>
      <w:r w:rsidRPr="001B558C">
        <w:t>semi-restricted</w:t>
      </w:r>
      <w:r>
        <w:t xml:space="preserve"> area.</w:t>
      </w:r>
    </w:p>
    <w:p w14:paraId="3F35C170" w14:textId="77777777" w:rsidR="00E06A17" w:rsidRPr="001B558C" w:rsidRDefault="00E06A17" w:rsidP="00E06A17">
      <w:pPr>
        <w:ind w:left="360"/>
        <w:contextualSpacing/>
      </w:pPr>
    </w:p>
    <w:p w14:paraId="0C4AAC6C" w14:textId="77777777" w:rsidR="00E06A17" w:rsidRPr="001B558C" w:rsidRDefault="00E06A17" w:rsidP="00E06A17">
      <w:pPr>
        <w:numPr>
          <w:ilvl w:val="0"/>
          <w:numId w:val="305"/>
        </w:numPr>
        <w:spacing w:after="200"/>
        <w:contextualSpacing/>
      </w:pPr>
      <w:r>
        <w:t>When putting on surgical attire:</w:t>
      </w:r>
    </w:p>
    <w:p w14:paraId="27C570B2" w14:textId="77777777" w:rsidR="00E06A17" w:rsidRPr="001B558C" w:rsidRDefault="00E06A17" w:rsidP="00E06A17">
      <w:pPr>
        <w:numPr>
          <w:ilvl w:val="0"/>
          <w:numId w:val="307"/>
        </w:numPr>
        <w:spacing w:after="200"/>
        <w:contextualSpacing/>
      </w:pPr>
      <w:r w:rsidRPr="001B558C">
        <w:t>Avoid contact with the floor</w:t>
      </w:r>
      <w:r>
        <w:t>.</w:t>
      </w:r>
    </w:p>
    <w:p w14:paraId="5C811EC0" w14:textId="77777777" w:rsidR="00E06A17" w:rsidRPr="001B558C" w:rsidRDefault="00E06A17" w:rsidP="00E06A17">
      <w:pPr>
        <w:numPr>
          <w:ilvl w:val="0"/>
          <w:numId w:val="307"/>
        </w:numPr>
        <w:spacing w:after="200"/>
        <w:contextualSpacing/>
      </w:pPr>
      <w:r w:rsidRPr="001B558C">
        <w:t>The top of two piece scrub suits shall be tucked into the trousers, secured at the waist</w:t>
      </w:r>
      <w:r>
        <w:t>,</w:t>
      </w:r>
      <w:r w:rsidRPr="001B558C">
        <w:t xml:space="preserve"> or fit closely</w:t>
      </w:r>
      <w:r>
        <w:t>.</w:t>
      </w:r>
    </w:p>
    <w:p w14:paraId="60858D88" w14:textId="77777777" w:rsidR="00E06A17" w:rsidRDefault="00E06A17" w:rsidP="00E06A17">
      <w:pPr>
        <w:numPr>
          <w:ilvl w:val="0"/>
          <w:numId w:val="307"/>
        </w:numPr>
        <w:spacing w:after="200"/>
        <w:contextualSpacing/>
      </w:pPr>
      <w:r w:rsidRPr="001B558C">
        <w:t>Any clothing worn under the attire will be completely contained with</w:t>
      </w:r>
      <w:r>
        <w:t>in</w:t>
      </w:r>
      <w:r w:rsidRPr="001B558C">
        <w:t xml:space="preserve"> the surgical attire</w:t>
      </w:r>
      <w:r>
        <w:t>.</w:t>
      </w:r>
    </w:p>
    <w:p w14:paraId="7E9375D1" w14:textId="77777777" w:rsidR="00E06A17" w:rsidRPr="001B558C" w:rsidRDefault="00E06A17" w:rsidP="00E06A17">
      <w:pPr>
        <w:ind w:left="720"/>
        <w:contextualSpacing/>
      </w:pPr>
    </w:p>
    <w:p w14:paraId="7A1BC3D7" w14:textId="77777777" w:rsidR="00E06A17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>When leaving the facility, change into street clothes</w:t>
      </w:r>
      <w:r>
        <w:t>.</w:t>
      </w:r>
    </w:p>
    <w:p w14:paraId="1635051F" w14:textId="77777777" w:rsidR="00E06A17" w:rsidRPr="001B558C" w:rsidRDefault="00E06A17" w:rsidP="00E06A17">
      <w:pPr>
        <w:ind w:left="360"/>
        <w:contextualSpacing/>
      </w:pPr>
    </w:p>
    <w:p w14:paraId="0B122D0A" w14:textId="77777777" w:rsidR="00E06A17" w:rsidRPr="001B558C" w:rsidRDefault="00E06A17" w:rsidP="00E06A17">
      <w:pPr>
        <w:numPr>
          <w:ilvl w:val="0"/>
          <w:numId w:val="305"/>
        </w:numPr>
        <w:spacing w:after="200"/>
        <w:contextualSpacing/>
      </w:pPr>
      <w:r w:rsidRPr="001B558C">
        <w:t>Surgical attire will be stored in a manner that prevents contamination</w:t>
      </w:r>
      <w:r>
        <w:t>,</w:t>
      </w:r>
      <w:r w:rsidRPr="001B558C">
        <w:t xml:space="preserve"> and will not be stored in lockers</w:t>
      </w:r>
      <w:r>
        <w:t>.</w:t>
      </w:r>
    </w:p>
    <w:p w14:paraId="535683A4" w14:textId="77777777" w:rsidR="00E06A17" w:rsidRDefault="00E06A17" w:rsidP="00E06A17">
      <w:pPr>
        <w:ind w:left="360"/>
      </w:pPr>
    </w:p>
    <w:p w14:paraId="39050E75" w14:textId="77777777" w:rsidR="00E06A17" w:rsidRPr="001B558C" w:rsidRDefault="00E06A17" w:rsidP="00E06A17">
      <w:r w:rsidRPr="001B558C">
        <w:t>Shoes: Shoes worn in the peri-operative area will promote safety and protect the feet of the employee.</w:t>
      </w:r>
    </w:p>
    <w:p w14:paraId="12087D37" w14:textId="77777777" w:rsidR="00E06A17" w:rsidRDefault="00E06A17" w:rsidP="00E06A17">
      <w:pPr>
        <w:numPr>
          <w:ilvl w:val="0"/>
          <w:numId w:val="308"/>
        </w:numPr>
        <w:spacing w:after="200"/>
        <w:contextualSpacing/>
      </w:pPr>
      <w:r w:rsidRPr="001B558C">
        <w:t>Shoes will be clean</w:t>
      </w:r>
      <w:r>
        <w:t>.</w:t>
      </w:r>
    </w:p>
    <w:p w14:paraId="6AB8713B" w14:textId="77777777" w:rsidR="00E06A17" w:rsidRPr="001B558C" w:rsidRDefault="00E06A17" w:rsidP="00E06A17">
      <w:pPr>
        <w:ind w:left="360"/>
        <w:contextualSpacing/>
      </w:pPr>
    </w:p>
    <w:p w14:paraId="40DCE4DC" w14:textId="77777777" w:rsidR="00E06A17" w:rsidRDefault="00E06A17" w:rsidP="00E06A17">
      <w:pPr>
        <w:numPr>
          <w:ilvl w:val="0"/>
          <w:numId w:val="308"/>
        </w:numPr>
        <w:spacing w:after="200"/>
        <w:contextualSpacing/>
      </w:pPr>
      <w:r w:rsidRPr="001B558C">
        <w:t>Shoes dedicated for wear in the peri-operative environment are encouraged</w:t>
      </w:r>
      <w:r>
        <w:t>.</w:t>
      </w:r>
    </w:p>
    <w:p w14:paraId="7544B27F" w14:textId="77777777" w:rsidR="00E06A17" w:rsidRPr="001B558C" w:rsidRDefault="00E06A17" w:rsidP="00E06A17">
      <w:pPr>
        <w:ind w:left="360"/>
        <w:contextualSpacing/>
      </w:pPr>
    </w:p>
    <w:p w14:paraId="6780A586" w14:textId="77777777" w:rsidR="00E06A17" w:rsidRPr="001B558C" w:rsidRDefault="00E06A17" w:rsidP="00E06A17">
      <w:pPr>
        <w:numPr>
          <w:ilvl w:val="0"/>
          <w:numId w:val="308"/>
        </w:numPr>
        <w:spacing w:after="200"/>
        <w:contextualSpacing/>
      </w:pPr>
      <w:r w:rsidRPr="001B558C">
        <w:t>Shoes will</w:t>
      </w:r>
      <w:r>
        <w:t>:</w:t>
      </w:r>
      <w:r w:rsidRPr="001B558C">
        <w:t xml:space="preserve"> </w:t>
      </w:r>
    </w:p>
    <w:p w14:paraId="4D5AFB64" w14:textId="77777777" w:rsidR="00E06A17" w:rsidRPr="001B558C" w:rsidRDefault="00E06A17" w:rsidP="00E06A17">
      <w:pPr>
        <w:numPr>
          <w:ilvl w:val="0"/>
          <w:numId w:val="309"/>
        </w:numPr>
        <w:spacing w:after="200"/>
        <w:contextualSpacing/>
      </w:pPr>
      <w:r w:rsidRPr="001B558C">
        <w:t>Have non-skid soles</w:t>
      </w:r>
      <w:r>
        <w:t>.</w:t>
      </w:r>
    </w:p>
    <w:p w14:paraId="366B12E1" w14:textId="77777777" w:rsidR="00E06A17" w:rsidRPr="001B558C" w:rsidRDefault="00E06A17" w:rsidP="00E06A17">
      <w:pPr>
        <w:numPr>
          <w:ilvl w:val="0"/>
          <w:numId w:val="309"/>
        </w:numPr>
        <w:spacing w:after="200"/>
        <w:contextualSpacing/>
      </w:pPr>
      <w:r w:rsidRPr="001B558C">
        <w:t>Have low heels</w:t>
      </w:r>
      <w:r>
        <w:t>.</w:t>
      </w:r>
    </w:p>
    <w:p w14:paraId="44C01CA0" w14:textId="77777777" w:rsidR="00E06A17" w:rsidRPr="001B558C" w:rsidRDefault="00E06A17" w:rsidP="00E06A17">
      <w:pPr>
        <w:numPr>
          <w:ilvl w:val="0"/>
          <w:numId w:val="309"/>
        </w:numPr>
        <w:spacing w:after="200"/>
        <w:contextualSpacing/>
      </w:pPr>
      <w:r>
        <w:t>Be c</w:t>
      </w:r>
      <w:r w:rsidRPr="001B558C">
        <w:t>losed at the toes and in back</w:t>
      </w:r>
      <w:r>
        <w:t>.</w:t>
      </w:r>
    </w:p>
    <w:p w14:paraId="19170CA1" w14:textId="77777777" w:rsidR="00E06A17" w:rsidRPr="001B558C" w:rsidRDefault="00E06A17" w:rsidP="00E06A17">
      <w:pPr>
        <w:numPr>
          <w:ilvl w:val="0"/>
          <w:numId w:val="309"/>
        </w:numPr>
        <w:spacing w:after="200"/>
        <w:contextualSpacing/>
      </w:pPr>
      <w:r w:rsidRPr="001B558C">
        <w:lastRenderedPageBreak/>
        <w:t>Be free of perforations or holes</w:t>
      </w:r>
      <w:r>
        <w:t>.</w:t>
      </w:r>
    </w:p>
    <w:p w14:paraId="244C428C" w14:textId="77777777" w:rsidR="00E06A17" w:rsidRPr="001B558C" w:rsidRDefault="00E06A17" w:rsidP="00E06A17">
      <w:pPr>
        <w:numPr>
          <w:ilvl w:val="0"/>
          <w:numId w:val="309"/>
        </w:numPr>
        <w:spacing w:after="200"/>
        <w:contextualSpacing/>
      </w:pPr>
      <w:r>
        <w:t>Be m</w:t>
      </w:r>
      <w:r w:rsidRPr="001B558C">
        <w:t>ade from materials that are fluid and puncture resistant</w:t>
      </w:r>
      <w:r>
        <w:t>.</w:t>
      </w:r>
    </w:p>
    <w:p w14:paraId="1CA1C855" w14:textId="77777777" w:rsidR="00E06A17" w:rsidRPr="001B558C" w:rsidRDefault="00E06A17" w:rsidP="00E06A17">
      <w:pPr>
        <w:ind w:left="360"/>
      </w:pPr>
    </w:p>
    <w:p w14:paraId="058F25B2" w14:textId="77777777" w:rsidR="00E06A17" w:rsidRPr="001B558C" w:rsidRDefault="00E06A17" w:rsidP="00E06A17">
      <w:r w:rsidRPr="001B558C">
        <w:t>Hair Covering: All head and facial hair will be covered in the restricted, semi-restricted, and invasive procedure areas.</w:t>
      </w:r>
    </w:p>
    <w:p w14:paraId="5FA5D5B5" w14:textId="77777777" w:rsidR="00E06A17" w:rsidRDefault="00E06A17" w:rsidP="00E06A17">
      <w:pPr>
        <w:numPr>
          <w:ilvl w:val="0"/>
          <w:numId w:val="310"/>
        </w:numPr>
        <w:spacing w:after="200"/>
        <w:ind w:left="360"/>
        <w:contextualSpacing/>
      </w:pPr>
      <w:r w:rsidRPr="001B558C">
        <w:t>A clean</w:t>
      </w:r>
      <w:r>
        <w:t>,</w:t>
      </w:r>
      <w:r w:rsidRPr="001B558C">
        <w:t xml:space="preserve"> low linting hair covering will cover all hair and facial hair</w:t>
      </w:r>
      <w:r>
        <w:t>.</w:t>
      </w:r>
    </w:p>
    <w:p w14:paraId="78047BDC" w14:textId="77777777" w:rsidR="00E06A17" w:rsidRDefault="00E06A17" w:rsidP="00E06A17">
      <w:pPr>
        <w:numPr>
          <w:ilvl w:val="0"/>
          <w:numId w:val="310"/>
        </w:numPr>
        <w:spacing w:after="200"/>
        <w:contextualSpacing/>
      </w:pPr>
      <w:r w:rsidRPr="00C7081F">
        <w:t>A cloth hat will not be worn, or if permitted it must be covered by a bouffant style hat and laundered by the facility laundry service.</w:t>
      </w:r>
    </w:p>
    <w:p w14:paraId="5F109178" w14:textId="77777777" w:rsidR="00E06A17" w:rsidRPr="00C7081F" w:rsidRDefault="00E06A17" w:rsidP="00E06A17">
      <w:pPr>
        <w:numPr>
          <w:ilvl w:val="0"/>
          <w:numId w:val="310"/>
        </w:numPr>
        <w:spacing w:after="200"/>
        <w:contextualSpacing/>
      </w:pPr>
      <w:r>
        <w:t xml:space="preserve">Skull caps, if worn will be covered with a bouffant when the skull cap does not completely cover the hair. </w:t>
      </w:r>
    </w:p>
    <w:p w14:paraId="19A98DD3" w14:textId="77777777" w:rsidR="00E06A17" w:rsidRPr="001B558C" w:rsidRDefault="00E06A17" w:rsidP="00E06A17">
      <w:r w:rsidRPr="001B558C">
        <w:t>Surgical Mask: A surgical mask will be worn in the restricted and invasive procedure area when open sterile supplies or scrubbed persons are present.</w:t>
      </w:r>
    </w:p>
    <w:p w14:paraId="18B29A57" w14:textId="77777777" w:rsidR="00E06A17" w:rsidRDefault="00E06A17" w:rsidP="00E06A17">
      <w:pPr>
        <w:numPr>
          <w:ilvl w:val="0"/>
          <w:numId w:val="311"/>
        </w:numPr>
        <w:spacing w:after="200"/>
        <w:ind w:left="360"/>
        <w:contextualSpacing/>
      </w:pPr>
      <w:r w:rsidRPr="001B558C">
        <w:t>A clean single</w:t>
      </w:r>
      <w:r>
        <w:t>-</w:t>
      </w:r>
      <w:r w:rsidRPr="001B558C">
        <w:t>use mask will be worn for each procedure</w:t>
      </w:r>
      <w:r>
        <w:t>.</w:t>
      </w:r>
    </w:p>
    <w:p w14:paraId="16D7C869" w14:textId="77777777" w:rsidR="00E06A17" w:rsidRPr="001B558C" w:rsidRDefault="00E06A17" w:rsidP="00E06A17">
      <w:pPr>
        <w:ind w:left="360"/>
        <w:contextualSpacing/>
      </w:pPr>
    </w:p>
    <w:p w14:paraId="6F301E96" w14:textId="77777777" w:rsidR="00E06A17" w:rsidRDefault="00E06A17" w:rsidP="00E06A17">
      <w:pPr>
        <w:numPr>
          <w:ilvl w:val="0"/>
          <w:numId w:val="311"/>
        </w:numPr>
        <w:spacing w:after="200"/>
        <w:ind w:left="360"/>
        <w:contextualSpacing/>
      </w:pPr>
      <w:r w:rsidRPr="001B558C">
        <w:t>The mask will be secured to prevent venting</w:t>
      </w:r>
      <w:r>
        <w:t>.</w:t>
      </w:r>
    </w:p>
    <w:p w14:paraId="24125469" w14:textId="77777777" w:rsidR="00E06A17" w:rsidRPr="001B558C" w:rsidRDefault="00E06A17" w:rsidP="00E06A17">
      <w:pPr>
        <w:ind w:left="360"/>
        <w:contextualSpacing/>
      </w:pPr>
    </w:p>
    <w:p w14:paraId="6E3CF39E" w14:textId="77777777" w:rsidR="00E06A17" w:rsidRDefault="00E06A17" w:rsidP="00E06A17">
      <w:pPr>
        <w:numPr>
          <w:ilvl w:val="0"/>
          <w:numId w:val="311"/>
        </w:numPr>
        <w:spacing w:after="200"/>
        <w:ind w:left="360"/>
        <w:contextualSpacing/>
      </w:pPr>
      <w:r w:rsidRPr="001B558C">
        <w:t>Masks wi</w:t>
      </w:r>
      <w:r>
        <w:t>ll not be worn around the neck.</w:t>
      </w:r>
    </w:p>
    <w:p w14:paraId="335AEC6F" w14:textId="77777777" w:rsidR="00E06A17" w:rsidRPr="001B558C" w:rsidRDefault="00E06A17" w:rsidP="00E06A17">
      <w:pPr>
        <w:ind w:left="360"/>
        <w:contextualSpacing/>
      </w:pPr>
    </w:p>
    <w:p w14:paraId="422D37DD" w14:textId="77777777" w:rsidR="00E06A17" w:rsidRDefault="00E06A17" w:rsidP="00E06A17">
      <w:pPr>
        <w:numPr>
          <w:ilvl w:val="0"/>
          <w:numId w:val="311"/>
        </w:numPr>
        <w:spacing w:after="200"/>
        <w:ind w:left="360"/>
        <w:contextualSpacing/>
      </w:pPr>
      <w:r w:rsidRPr="001B558C">
        <w:t>When removing, a mask will be handled by the ties.</w:t>
      </w:r>
    </w:p>
    <w:p w14:paraId="5BC4F572" w14:textId="77777777" w:rsidR="00E06A17" w:rsidRPr="001B558C" w:rsidRDefault="00E06A17" w:rsidP="00E06A17">
      <w:pPr>
        <w:ind w:left="720"/>
        <w:contextualSpacing/>
      </w:pPr>
    </w:p>
    <w:p w14:paraId="2E09004A" w14:textId="77777777" w:rsidR="00E06A17" w:rsidRPr="001B558C" w:rsidRDefault="00E06A17" w:rsidP="00E06A17">
      <w:r w:rsidRPr="001B558C">
        <w:t>ID Badge: An ID badge will be worn by all persons authorized to be in the restricted</w:t>
      </w:r>
      <w:r>
        <w:t xml:space="preserve"> or </w:t>
      </w:r>
      <w:r w:rsidRPr="001B558C">
        <w:t>semi-restricted area</w:t>
      </w:r>
      <w:r>
        <w:t>.</w:t>
      </w:r>
    </w:p>
    <w:p w14:paraId="2A5CE39C" w14:textId="77777777" w:rsidR="00E06A17" w:rsidRPr="001B558C" w:rsidRDefault="00E06A17" w:rsidP="00E06A17">
      <w:pPr>
        <w:numPr>
          <w:ilvl w:val="0"/>
          <w:numId w:val="312"/>
        </w:numPr>
        <w:spacing w:after="200"/>
        <w:ind w:left="360"/>
        <w:contextualSpacing/>
      </w:pPr>
      <w:r w:rsidRPr="001B558C">
        <w:t>The badge will be</w:t>
      </w:r>
      <w:r>
        <w:t>:</w:t>
      </w:r>
    </w:p>
    <w:p w14:paraId="4894B183" w14:textId="77777777" w:rsidR="00E06A17" w:rsidRPr="001B558C" w:rsidRDefault="00E06A17" w:rsidP="00E06A17">
      <w:pPr>
        <w:numPr>
          <w:ilvl w:val="0"/>
          <w:numId w:val="313"/>
        </w:numPr>
        <w:spacing w:after="200"/>
        <w:ind w:left="720"/>
        <w:contextualSpacing/>
      </w:pPr>
      <w:r w:rsidRPr="001B558C">
        <w:t>Visible</w:t>
      </w:r>
      <w:r>
        <w:t>.</w:t>
      </w:r>
    </w:p>
    <w:p w14:paraId="0B6AC044" w14:textId="77777777" w:rsidR="00E06A17" w:rsidRPr="001B558C" w:rsidRDefault="00E06A17" w:rsidP="00E06A17">
      <w:pPr>
        <w:numPr>
          <w:ilvl w:val="0"/>
          <w:numId w:val="313"/>
        </w:numPr>
        <w:spacing w:after="200"/>
        <w:ind w:left="720"/>
        <w:contextualSpacing/>
      </w:pPr>
      <w:r w:rsidRPr="001B558C">
        <w:t>Secured to the top</w:t>
      </w:r>
      <w:r>
        <w:t>.</w:t>
      </w:r>
    </w:p>
    <w:p w14:paraId="195EA3BB" w14:textId="77777777" w:rsidR="00E06A17" w:rsidRPr="001B558C" w:rsidRDefault="00E06A17" w:rsidP="00E06A17">
      <w:pPr>
        <w:numPr>
          <w:ilvl w:val="0"/>
          <w:numId w:val="313"/>
        </w:numPr>
        <w:spacing w:after="200"/>
        <w:ind w:left="720"/>
        <w:contextualSpacing/>
      </w:pPr>
      <w:r w:rsidRPr="001B558C">
        <w:t>Will not be attached to a lanyard, chain, etc.</w:t>
      </w:r>
    </w:p>
    <w:p w14:paraId="5EBC0B28" w14:textId="77777777" w:rsidR="00E06A17" w:rsidRDefault="00E06A17" w:rsidP="00E06A17">
      <w:pPr>
        <w:numPr>
          <w:ilvl w:val="0"/>
          <w:numId w:val="313"/>
        </w:numPr>
        <w:spacing w:after="200"/>
        <w:ind w:left="720"/>
        <w:contextualSpacing/>
      </w:pPr>
      <w:r w:rsidRPr="001B558C">
        <w:t>Cleaned when visibly soiled</w:t>
      </w:r>
      <w:r>
        <w:t>.</w:t>
      </w:r>
    </w:p>
    <w:p w14:paraId="6F04EFA5" w14:textId="77777777" w:rsidR="00E06A17" w:rsidRPr="001B558C" w:rsidRDefault="00E06A17" w:rsidP="00E06A17">
      <w:pPr>
        <w:ind w:left="1080"/>
        <w:contextualSpacing/>
      </w:pPr>
    </w:p>
    <w:p w14:paraId="2B6A7F49" w14:textId="77777777" w:rsidR="00E06A17" w:rsidRPr="001B558C" w:rsidRDefault="00E06A17" w:rsidP="00E06A17">
      <w:r w:rsidRPr="001B558C">
        <w:t>Jewelry: Jewelry is not encouraged in the peri-operative area.</w:t>
      </w:r>
    </w:p>
    <w:p w14:paraId="2FA1CE31" w14:textId="77777777" w:rsidR="00E06A17" w:rsidRDefault="00E06A17" w:rsidP="00E06A17">
      <w:pPr>
        <w:numPr>
          <w:ilvl w:val="0"/>
          <w:numId w:val="314"/>
        </w:numPr>
        <w:spacing w:after="200"/>
        <w:ind w:left="360"/>
        <w:contextualSpacing/>
      </w:pPr>
      <w:r w:rsidRPr="001B558C">
        <w:t>Jewelry will be contained completely within the surgical attire</w:t>
      </w:r>
      <w:r>
        <w:t>.</w:t>
      </w:r>
    </w:p>
    <w:p w14:paraId="6D6FE9E4" w14:textId="77777777" w:rsidR="00E06A17" w:rsidRPr="001B558C" w:rsidRDefault="00E06A17" w:rsidP="00E06A17">
      <w:pPr>
        <w:ind w:left="360"/>
        <w:contextualSpacing/>
      </w:pPr>
    </w:p>
    <w:p w14:paraId="796CC397" w14:textId="77777777" w:rsidR="00E06A17" w:rsidRDefault="00E06A17" w:rsidP="00E06A17">
      <w:pPr>
        <w:numPr>
          <w:ilvl w:val="0"/>
          <w:numId w:val="314"/>
        </w:numPr>
        <w:spacing w:after="200"/>
        <w:ind w:left="360"/>
        <w:contextualSpacing/>
      </w:pPr>
      <w:r w:rsidRPr="001B558C">
        <w:t>Jewelry that cannot be contained within the surgical attire will be removed in the changing room</w:t>
      </w:r>
      <w:r>
        <w:t>.</w:t>
      </w:r>
    </w:p>
    <w:p w14:paraId="5C986A1F" w14:textId="77777777" w:rsidR="00E06A17" w:rsidRPr="001B558C" w:rsidRDefault="00E06A17" w:rsidP="00E06A17">
      <w:pPr>
        <w:ind w:left="360"/>
        <w:contextualSpacing/>
      </w:pPr>
    </w:p>
    <w:p w14:paraId="5E2C0140" w14:textId="77777777" w:rsidR="00E06A17" w:rsidRPr="001B558C" w:rsidRDefault="00E06A17" w:rsidP="00E06A17">
      <w:pPr>
        <w:numPr>
          <w:ilvl w:val="0"/>
          <w:numId w:val="314"/>
        </w:numPr>
        <w:spacing w:after="200"/>
        <w:ind w:left="360"/>
        <w:contextualSpacing/>
      </w:pPr>
      <w:r w:rsidRPr="001B558C">
        <w:t>Scrubbed persons will not wear hand or wrist jewelry.</w:t>
      </w:r>
    </w:p>
    <w:p w14:paraId="5938D3DB" w14:textId="77777777" w:rsidR="00E06A17" w:rsidRDefault="00E06A17" w:rsidP="00E06A17">
      <w:pPr>
        <w:ind w:left="360"/>
      </w:pPr>
    </w:p>
    <w:p w14:paraId="74247011" w14:textId="77777777" w:rsidR="00E06A17" w:rsidRPr="001B558C" w:rsidRDefault="00E06A17" w:rsidP="00E06A17">
      <w:r w:rsidRPr="001B558C">
        <w:t>Stethoscopes: Stethoscopes will be used in a manner that prevents contamination of surgical attire and transmission of pathogens.</w:t>
      </w:r>
    </w:p>
    <w:p w14:paraId="34EC3184" w14:textId="77777777" w:rsidR="00E06A17" w:rsidRDefault="00E06A17" w:rsidP="00E06A17">
      <w:pPr>
        <w:numPr>
          <w:ilvl w:val="0"/>
          <w:numId w:val="315"/>
        </w:numPr>
        <w:spacing w:after="200"/>
        <w:ind w:left="360"/>
        <w:contextualSpacing/>
      </w:pPr>
      <w:r w:rsidRPr="001B558C">
        <w:t>Stethoscopes will not be worn around the neck</w:t>
      </w:r>
      <w:r>
        <w:t>.</w:t>
      </w:r>
    </w:p>
    <w:p w14:paraId="643459CF" w14:textId="77777777" w:rsidR="00E06A17" w:rsidRPr="001B558C" w:rsidRDefault="00E06A17" w:rsidP="00E06A17">
      <w:pPr>
        <w:ind w:left="360"/>
        <w:contextualSpacing/>
      </w:pPr>
    </w:p>
    <w:p w14:paraId="476657A1" w14:textId="77777777" w:rsidR="00E06A17" w:rsidRDefault="00E06A17" w:rsidP="00E06A17">
      <w:pPr>
        <w:numPr>
          <w:ilvl w:val="0"/>
          <w:numId w:val="315"/>
        </w:numPr>
        <w:spacing w:after="200"/>
        <w:ind w:left="360"/>
        <w:contextualSpacing/>
      </w:pPr>
      <w:r w:rsidRPr="001B558C">
        <w:t>Cloth covers for stethoscopes will not be used</w:t>
      </w:r>
      <w:r>
        <w:t>.</w:t>
      </w:r>
    </w:p>
    <w:p w14:paraId="3C3C97E0" w14:textId="77777777" w:rsidR="00E06A17" w:rsidRPr="001B558C" w:rsidRDefault="00E06A17" w:rsidP="00E06A17">
      <w:pPr>
        <w:ind w:left="360"/>
        <w:contextualSpacing/>
      </w:pPr>
    </w:p>
    <w:p w14:paraId="7B9B44C9" w14:textId="77777777" w:rsidR="00E06A17" w:rsidRDefault="00E06A17" w:rsidP="00E06A17">
      <w:pPr>
        <w:numPr>
          <w:ilvl w:val="0"/>
          <w:numId w:val="315"/>
        </w:numPr>
        <w:spacing w:after="200"/>
        <w:ind w:left="360"/>
        <w:contextualSpacing/>
      </w:pPr>
      <w:r w:rsidRPr="001B558C">
        <w:t>There will be nothing such as rolls of tapes or tags attached to stethoscopes</w:t>
      </w:r>
      <w:r>
        <w:t>.</w:t>
      </w:r>
    </w:p>
    <w:p w14:paraId="0EAAE01D" w14:textId="77777777" w:rsidR="00E06A17" w:rsidRPr="001B558C" w:rsidRDefault="00E06A17" w:rsidP="00E06A17">
      <w:pPr>
        <w:ind w:left="360"/>
        <w:contextualSpacing/>
      </w:pPr>
    </w:p>
    <w:p w14:paraId="4C646D36" w14:textId="77777777" w:rsidR="00E06A17" w:rsidRPr="001B558C" w:rsidRDefault="00E06A17" w:rsidP="00E06A17">
      <w:pPr>
        <w:numPr>
          <w:ilvl w:val="0"/>
          <w:numId w:val="315"/>
        </w:numPr>
        <w:spacing w:after="200"/>
        <w:ind w:left="360"/>
        <w:contextualSpacing/>
      </w:pPr>
      <w:r w:rsidRPr="001B558C">
        <w:t xml:space="preserve">The stethoscope will be cleaned and disinfected after each </w:t>
      </w:r>
      <w:r>
        <w:t xml:space="preserve">patient </w:t>
      </w:r>
      <w:r w:rsidRPr="001B558C">
        <w:t>use.</w:t>
      </w:r>
    </w:p>
    <w:p w14:paraId="43BE7EB1" w14:textId="77777777" w:rsidR="00E06A17" w:rsidRPr="001B558C" w:rsidRDefault="00E06A17" w:rsidP="00E06A17">
      <w:r w:rsidRPr="001B558C">
        <w:lastRenderedPageBreak/>
        <w:t>Used surgical attire</w:t>
      </w:r>
      <w:r>
        <w:t>:</w:t>
      </w:r>
    </w:p>
    <w:p w14:paraId="7E0F307A" w14:textId="77777777" w:rsidR="00E06A17" w:rsidRDefault="00E06A17" w:rsidP="00E06A17">
      <w:pPr>
        <w:numPr>
          <w:ilvl w:val="0"/>
          <w:numId w:val="316"/>
        </w:numPr>
        <w:spacing w:after="200"/>
        <w:ind w:left="360"/>
        <w:contextualSpacing/>
      </w:pPr>
      <w:r w:rsidRPr="001B558C">
        <w:t>Will not be placed into a locker and worn again</w:t>
      </w:r>
      <w:r>
        <w:t>.</w:t>
      </w:r>
    </w:p>
    <w:p w14:paraId="27C3B2E8" w14:textId="77777777" w:rsidR="00E06A17" w:rsidRPr="001B558C" w:rsidRDefault="00E06A17" w:rsidP="00E06A17">
      <w:pPr>
        <w:ind w:left="720"/>
        <w:contextualSpacing/>
      </w:pPr>
    </w:p>
    <w:p w14:paraId="19B3280E" w14:textId="77777777" w:rsidR="00E06A17" w:rsidRDefault="00E06A17" w:rsidP="00E06A17">
      <w:pPr>
        <w:numPr>
          <w:ilvl w:val="0"/>
          <w:numId w:val="316"/>
        </w:numPr>
        <w:spacing w:after="200"/>
        <w:ind w:left="360"/>
        <w:contextualSpacing/>
      </w:pPr>
      <w:r w:rsidRPr="001B558C">
        <w:t>Will be handled according to standard precautions</w:t>
      </w:r>
      <w:r>
        <w:t>.</w:t>
      </w:r>
    </w:p>
    <w:p w14:paraId="0914564A" w14:textId="77777777" w:rsidR="00E06A17" w:rsidRPr="001B558C" w:rsidRDefault="00E06A17" w:rsidP="00E06A17">
      <w:pPr>
        <w:ind w:left="720"/>
        <w:contextualSpacing/>
      </w:pPr>
    </w:p>
    <w:p w14:paraId="6C3F0702" w14:textId="77777777" w:rsidR="00E06A17" w:rsidRDefault="00E06A17" w:rsidP="00E06A17">
      <w:pPr>
        <w:numPr>
          <w:ilvl w:val="0"/>
          <w:numId w:val="316"/>
        </w:numPr>
        <w:spacing w:after="200"/>
        <w:ind w:left="360"/>
        <w:contextualSpacing/>
      </w:pPr>
      <w:r w:rsidRPr="001B558C">
        <w:t xml:space="preserve">Will be </w:t>
      </w:r>
      <w:r>
        <w:t xml:space="preserve">disposed of or </w:t>
      </w:r>
      <w:r w:rsidRPr="001B558C">
        <w:t xml:space="preserve">placed in </w:t>
      </w:r>
      <w:r>
        <w:t xml:space="preserve">a </w:t>
      </w:r>
      <w:r w:rsidRPr="001B558C">
        <w:t>desi</w:t>
      </w:r>
      <w:r>
        <w:t>gnated container for disposal.</w:t>
      </w:r>
    </w:p>
    <w:p w14:paraId="48FCC56C" w14:textId="77777777" w:rsidR="00E06A17" w:rsidRPr="001B558C" w:rsidRDefault="00E06A17" w:rsidP="00E06A17">
      <w:pPr>
        <w:ind w:left="720"/>
        <w:contextualSpacing/>
      </w:pPr>
    </w:p>
    <w:p w14:paraId="242E9714" w14:textId="77777777" w:rsidR="00E06A17" w:rsidRDefault="00E06A17" w:rsidP="00E06A17">
      <w:pPr>
        <w:numPr>
          <w:ilvl w:val="0"/>
          <w:numId w:val="316"/>
        </w:numPr>
        <w:spacing w:after="200"/>
        <w:ind w:left="360"/>
        <w:contextualSpacing/>
      </w:pPr>
      <w:r w:rsidRPr="001B558C">
        <w:t>Attire contaminated by blood or potentially infectious material will be removed as soon as possible and new attire</w:t>
      </w:r>
      <w:r>
        <w:t xml:space="preserve"> will be</w:t>
      </w:r>
      <w:r w:rsidRPr="001B558C">
        <w:t xml:space="preserve"> donned</w:t>
      </w:r>
      <w:r>
        <w:t>.</w:t>
      </w:r>
    </w:p>
    <w:p w14:paraId="2A66A1C0" w14:textId="77777777" w:rsidR="00E06A17" w:rsidRDefault="00E06A17" w:rsidP="00E06A17">
      <w:pPr>
        <w:ind w:left="720"/>
        <w:contextualSpacing/>
      </w:pPr>
    </w:p>
    <w:p w14:paraId="3E58012A" w14:textId="77777777" w:rsidR="00E06A17" w:rsidRPr="001B558C" w:rsidRDefault="00E06A17" w:rsidP="00E06A17">
      <w:r>
        <w:t>Administrative responsibilities:</w:t>
      </w:r>
    </w:p>
    <w:p w14:paraId="51318DDC" w14:textId="77777777" w:rsidR="00E06A17" w:rsidRDefault="00E06A17" w:rsidP="00E06A17">
      <w:pPr>
        <w:numPr>
          <w:ilvl w:val="0"/>
          <w:numId w:val="317"/>
        </w:numPr>
        <w:spacing w:after="200"/>
        <w:ind w:left="360"/>
        <w:contextualSpacing/>
      </w:pPr>
      <w:r w:rsidRPr="001B558C">
        <w:t>Employees will receive training about appropriate use and handling of surgical attire</w:t>
      </w:r>
      <w:r>
        <w:t>.</w:t>
      </w:r>
    </w:p>
    <w:p w14:paraId="751C1672" w14:textId="77777777" w:rsidR="00E06A17" w:rsidRPr="001B558C" w:rsidRDefault="00E06A17" w:rsidP="00E06A17">
      <w:pPr>
        <w:ind w:left="360"/>
        <w:contextualSpacing/>
      </w:pPr>
    </w:p>
    <w:p w14:paraId="51961856" w14:textId="77777777" w:rsidR="00E06A17" w:rsidRDefault="00E06A17" w:rsidP="00E06A17">
      <w:pPr>
        <w:numPr>
          <w:ilvl w:val="0"/>
          <w:numId w:val="317"/>
        </w:numPr>
        <w:spacing w:after="200"/>
        <w:ind w:left="360"/>
        <w:contextualSpacing/>
      </w:pPr>
      <w:r w:rsidRPr="001B558C">
        <w:t>QA monitoring for adherence to the surgical attire process will be conducted</w:t>
      </w:r>
      <w:r>
        <w:t>.</w:t>
      </w:r>
    </w:p>
    <w:p w14:paraId="06307E14" w14:textId="77777777" w:rsidR="00E06A17" w:rsidRPr="001B558C" w:rsidRDefault="00E06A17" w:rsidP="00E06A17">
      <w:pPr>
        <w:ind w:left="360"/>
        <w:contextualSpacing/>
      </w:pPr>
    </w:p>
    <w:p w14:paraId="0D6168C9" w14:textId="77777777" w:rsidR="00E06A17" w:rsidRPr="001B558C" w:rsidRDefault="00E06A17" w:rsidP="00E06A17">
      <w:pPr>
        <w:ind w:left="720"/>
        <w:contextualSpacing/>
      </w:pPr>
    </w:p>
    <w:p w14:paraId="6CFD9E3D" w14:textId="77777777" w:rsidR="00E06A17" w:rsidRDefault="00E06A17" w:rsidP="00E06A17">
      <w:pPr>
        <w:rPr>
          <w:b/>
          <w:bCs/>
        </w:rPr>
      </w:pPr>
    </w:p>
    <w:p w14:paraId="58AC8557" w14:textId="77777777" w:rsidR="00E06A17" w:rsidRDefault="00E06A17" w:rsidP="00E06A17">
      <w:pPr>
        <w:rPr>
          <w:b/>
          <w:bCs/>
        </w:rPr>
      </w:pPr>
    </w:p>
    <w:p w14:paraId="6D844C1F" w14:textId="77777777" w:rsidR="00E06A17" w:rsidRDefault="00E06A17" w:rsidP="00E06A17">
      <w:pPr>
        <w:rPr>
          <w:b/>
          <w:bCs/>
        </w:rPr>
      </w:pPr>
    </w:p>
    <w:p w14:paraId="07692239" w14:textId="77777777" w:rsidR="00E06A17" w:rsidRDefault="00E06A17" w:rsidP="00E06A17">
      <w:pPr>
        <w:rPr>
          <w:b/>
          <w:bCs/>
        </w:rPr>
      </w:pPr>
    </w:p>
    <w:p w14:paraId="675299FB" w14:textId="77777777" w:rsidR="00E06A17" w:rsidRDefault="00E06A17" w:rsidP="00E06A17">
      <w:pPr>
        <w:rPr>
          <w:b/>
          <w:bCs/>
        </w:rPr>
      </w:pPr>
    </w:p>
    <w:p w14:paraId="66EA11A4" w14:textId="77777777" w:rsidR="00E06A17" w:rsidRDefault="00E06A17" w:rsidP="00E06A17">
      <w:pPr>
        <w:rPr>
          <w:b/>
          <w:bCs/>
        </w:rPr>
      </w:pPr>
    </w:p>
    <w:p w14:paraId="3CB3AA27" w14:textId="77777777" w:rsidR="00E06A17" w:rsidRDefault="00E06A17" w:rsidP="00E06A17">
      <w:pPr>
        <w:rPr>
          <w:b/>
          <w:bCs/>
        </w:rPr>
      </w:pPr>
    </w:p>
    <w:p w14:paraId="53937162" w14:textId="77777777" w:rsidR="00E06A17" w:rsidRDefault="00E06A17" w:rsidP="00E06A17">
      <w:pPr>
        <w:rPr>
          <w:b/>
          <w:bCs/>
        </w:rPr>
      </w:pPr>
    </w:p>
    <w:p w14:paraId="5A71A6EC" w14:textId="77777777" w:rsidR="00E06A17" w:rsidRDefault="00E06A17" w:rsidP="00E06A17">
      <w:pPr>
        <w:rPr>
          <w:b/>
          <w:bCs/>
        </w:rPr>
      </w:pPr>
    </w:p>
    <w:p w14:paraId="551DA245" w14:textId="77777777" w:rsidR="00E06A17" w:rsidRDefault="00E06A17" w:rsidP="00E06A17">
      <w:pPr>
        <w:rPr>
          <w:b/>
          <w:bCs/>
        </w:rPr>
      </w:pPr>
    </w:p>
    <w:p w14:paraId="6CE7188A" w14:textId="77777777" w:rsidR="00E06A17" w:rsidRDefault="00E06A17" w:rsidP="00E06A17">
      <w:pPr>
        <w:rPr>
          <w:b/>
          <w:bCs/>
        </w:rPr>
      </w:pPr>
    </w:p>
    <w:p w14:paraId="78A5606A" w14:textId="77777777" w:rsidR="00E06A17" w:rsidRDefault="00E06A17" w:rsidP="00E06A17">
      <w:pPr>
        <w:ind w:left="180" w:hanging="180"/>
        <w:rPr>
          <w:b/>
          <w:bCs/>
        </w:rPr>
      </w:pPr>
    </w:p>
    <w:p w14:paraId="7B70AD21" w14:textId="77777777" w:rsidR="00E06A17" w:rsidRDefault="00E06A17" w:rsidP="00E06A17">
      <w:pPr>
        <w:ind w:left="180" w:hanging="180"/>
        <w:rPr>
          <w:b/>
          <w:bCs/>
        </w:rPr>
      </w:pPr>
    </w:p>
    <w:p w14:paraId="2CAEB71C" w14:textId="77777777" w:rsidR="00E06A17" w:rsidRDefault="00E06A17" w:rsidP="00E06A17">
      <w:pPr>
        <w:ind w:left="180" w:hanging="180"/>
        <w:rPr>
          <w:b/>
          <w:bCs/>
        </w:rPr>
      </w:pPr>
    </w:p>
    <w:p w14:paraId="45B38B35" w14:textId="77777777" w:rsidR="00E06A17" w:rsidRDefault="00E06A17" w:rsidP="00E06A17">
      <w:pPr>
        <w:ind w:left="180" w:hanging="180"/>
        <w:rPr>
          <w:b/>
          <w:bCs/>
        </w:rPr>
      </w:pPr>
    </w:p>
    <w:p w14:paraId="13F04886" w14:textId="77777777" w:rsidR="00E06A17" w:rsidRDefault="00E06A17" w:rsidP="00E06A17">
      <w:pPr>
        <w:ind w:left="180" w:hanging="180"/>
        <w:rPr>
          <w:b/>
          <w:bCs/>
        </w:rPr>
      </w:pPr>
    </w:p>
    <w:p w14:paraId="041AEF1C" w14:textId="77777777" w:rsidR="00E06A17" w:rsidRDefault="00E06A17" w:rsidP="00E06A17">
      <w:pPr>
        <w:ind w:left="180" w:hanging="180"/>
        <w:rPr>
          <w:b/>
          <w:bCs/>
        </w:rPr>
      </w:pPr>
    </w:p>
    <w:p w14:paraId="1853C204" w14:textId="77777777" w:rsidR="00E06A17" w:rsidRDefault="00E06A17" w:rsidP="00E06A17">
      <w:pPr>
        <w:ind w:left="180" w:hanging="180"/>
        <w:rPr>
          <w:b/>
          <w:bCs/>
        </w:rPr>
      </w:pPr>
    </w:p>
    <w:p w14:paraId="6046D9CF" w14:textId="77777777" w:rsidR="00376094" w:rsidRDefault="00376094" w:rsidP="00E06A17">
      <w:pPr>
        <w:ind w:left="180" w:hanging="180"/>
        <w:rPr>
          <w:b/>
          <w:bCs/>
        </w:rPr>
      </w:pPr>
    </w:p>
    <w:p w14:paraId="191EC98C" w14:textId="77777777" w:rsidR="00E06A17" w:rsidRDefault="00E06A17" w:rsidP="00E06A17">
      <w:pPr>
        <w:ind w:left="180" w:hanging="180"/>
        <w:rPr>
          <w:b/>
          <w:bCs/>
        </w:rPr>
      </w:pPr>
    </w:p>
    <w:p w14:paraId="60420158" w14:textId="77777777" w:rsidR="00E06A17" w:rsidRDefault="00E06A17" w:rsidP="00E06A17">
      <w:pPr>
        <w:ind w:left="180" w:hanging="180"/>
        <w:rPr>
          <w:b/>
          <w:bCs/>
        </w:rPr>
      </w:pPr>
      <w:bookmarkStart w:id="1" w:name="_GoBack"/>
      <w:bookmarkEnd w:id="1"/>
    </w:p>
    <w:p w14:paraId="5F3A79FD" w14:textId="77777777" w:rsidR="00E06A17" w:rsidRDefault="00E06A17" w:rsidP="00E06A17">
      <w:pPr>
        <w:ind w:left="180" w:hanging="180"/>
        <w:rPr>
          <w:b/>
          <w:bCs/>
        </w:rPr>
      </w:pPr>
    </w:p>
    <w:p w14:paraId="6166C3C3" w14:textId="77777777" w:rsidR="00E06A17" w:rsidRDefault="00E06A17" w:rsidP="00E06A17">
      <w:pPr>
        <w:ind w:left="180" w:hanging="180"/>
        <w:rPr>
          <w:b/>
          <w:bCs/>
        </w:rPr>
      </w:pPr>
    </w:p>
    <w:p w14:paraId="3E70FC69" w14:textId="77777777" w:rsidR="00E06A17" w:rsidRDefault="00E06A17" w:rsidP="00E06A17">
      <w:pPr>
        <w:ind w:left="180" w:hanging="180"/>
        <w:rPr>
          <w:b/>
          <w:bCs/>
        </w:rPr>
      </w:pPr>
    </w:p>
    <w:p w14:paraId="0F90298E" w14:textId="77777777" w:rsidR="00E06A17" w:rsidRDefault="00E06A17" w:rsidP="00E06A17">
      <w:pPr>
        <w:ind w:left="180" w:hanging="180"/>
        <w:rPr>
          <w:b/>
          <w:bCs/>
        </w:rPr>
      </w:pPr>
    </w:p>
    <w:p w14:paraId="2896E529" w14:textId="77777777" w:rsidR="00E06A17" w:rsidRPr="00954B7B" w:rsidRDefault="00E06A17" w:rsidP="00E06A17">
      <w:pPr>
        <w:ind w:left="180" w:hanging="180"/>
        <w:rPr>
          <w:b/>
          <w:bCs/>
        </w:rPr>
      </w:pPr>
      <w:r>
        <w:rPr>
          <w:b/>
          <w:bCs/>
        </w:rPr>
        <w:t>Reference:</w:t>
      </w:r>
    </w:p>
    <w:p w14:paraId="3FE20EB1" w14:textId="77777777" w:rsidR="00E06A17" w:rsidRDefault="00E06A17" w:rsidP="00E06A17">
      <w:pPr>
        <w:contextualSpacing/>
      </w:pPr>
      <w:r>
        <w:t xml:space="preserve">CDC: Guideline for Prevention of Surgical Site Infection, 1999 </w:t>
      </w:r>
    </w:p>
    <w:p w14:paraId="5E5A6A00" w14:textId="77777777" w:rsidR="00E06A17" w:rsidRDefault="00E06A17" w:rsidP="00E06A17">
      <w:pPr>
        <w:contextualSpacing/>
      </w:pPr>
    </w:p>
    <w:sectPr w:rsidR="00E06A17" w:rsidSect="00E155BA">
      <w:headerReference w:type="default" r:id="rId8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35CE2" w14:textId="77777777" w:rsidR="00B05054" w:rsidRDefault="00B05054">
      <w:r>
        <w:separator/>
      </w:r>
    </w:p>
  </w:endnote>
  <w:endnote w:type="continuationSeparator" w:id="0">
    <w:p w14:paraId="3D60FF6D" w14:textId="77777777" w:rsidR="00B05054" w:rsidRDefault="00B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ACF1" w14:textId="77777777" w:rsidR="00B05054" w:rsidRDefault="00B05054">
      <w:r>
        <w:separator/>
      </w:r>
    </w:p>
  </w:footnote>
  <w:footnote w:type="continuationSeparator" w:id="0">
    <w:p w14:paraId="13269618" w14:textId="77777777" w:rsidR="00B05054" w:rsidRDefault="00B0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14:paraId="3D7F81FE" w14:textId="77777777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7E3FF3C" w14:textId="77777777"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00C3989D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6AC25D3B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14:paraId="3EABE1E0" w14:textId="77777777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5FAABF3E" w14:textId="77777777"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3477A2CA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6CACDD1F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14:paraId="750E0C42" w14:textId="77777777" w:rsidTr="00EA57B2">
      <w:trPr>
        <w:cantSplit/>
        <w:trHeight w:val="274"/>
      </w:trPr>
      <w:tc>
        <w:tcPr>
          <w:tcW w:w="7058" w:type="dxa"/>
          <w:vMerge w:val="restart"/>
        </w:tcPr>
        <w:p w14:paraId="630532B4" w14:textId="77777777"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14:paraId="5977058C" w14:textId="77777777"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461CA3C0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53C2D910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61B0F67D" w14:textId="77777777" w:rsidTr="00EA57B2">
      <w:trPr>
        <w:cantSplit/>
        <w:trHeight w:val="220"/>
      </w:trPr>
      <w:tc>
        <w:tcPr>
          <w:tcW w:w="7058" w:type="dxa"/>
          <w:vMerge/>
          <w:vAlign w:val="center"/>
        </w:tcPr>
        <w:p w14:paraId="36F92AD3" w14:textId="77777777"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0FECBB65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7DDC3E6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21E6A068" w14:textId="77777777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CED127E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0DEB59FF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18E84688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27A476D2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25FD8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094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054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4400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2BA0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2A33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5D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EB8A-D53E-4E18-9BDC-937300A3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2019-01-07T18:51:00Z</dcterms:created>
  <dcterms:modified xsi:type="dcterms:W3CDTF">2019-01-07T18:52:00Z</dcterms:modified>
</cp:coreProperties>
</file>