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564C" w14:textId="77777777" w:rsidR="00965F66" w:rsidRPr="00384731" w:rsidRDefault="00965F66" w:rsidP="00C06D57">
      <w:pPr>
        <w:rPr>
          <w:rStyle w:val="Hyperlink"/>
          <w:color w:val="000000"/>
          <w:u w:val="none"/>
        </w:rPr>
      </w:pPr>
    </w:p>
    <w:p w14:paraId="19938CFC" w14:textId="77777777" w:rsidR="00965F66" w:rsidRPr="00384731" w:rsidRDefault="006B4A50" w:rsidP="00965F66">
      <w:pPr>
        <w:ind w:left="1080" w:hanging="1080"/>
        <w:rPr>
          <w:b/>
          <w:bCs/>
        </w:rPr>
      </w:pPr>
      <w:hyperlink w:anchor="TableofContents1" w:history="1">
        <w:r w:rsidR="00965F66" w:rsidRPr="00384731">
          <w:rPr>
            <w:rStyle w:val="Hyperlink"/>
            <w:b/>
            <w:bCs/>
            <w:color w:val="auto"/>
            <w:u w:val="none"/>
          </w:rPr>
          <w:t>POLICY</w:t>
        </w:r>
        <w:r w:rsidR="00965F66" w:rsidRPr="00384731">
          <w:rPr>
            <w:rStyle w:val="Hyperlink"/>
            <w:b/>
            <w:color w:val="auto"/>
            <w:u w:val="none"/>
          </w:rPr>
          <w:t>:</w:t>
        </w:r>
        <w:r w:rsidR="00965F66" w:rsidRPr="00384731">
          <w:rPr>
            <w:rStyle w:val="Hyperlink"/>
            <w:b/>
            <w:bCs/>
            <w:u w:val="none"/>
          </w:rPr>
          <w:t xml:space="preserve"> </w:t>
        </w:r>
        <w:r w:rsidR="00384731">
          <w:rPr>
            <w:rStyle w:val="Hyperlink"/>
            <w:b/>
            <w:bCs/>
            <w:u w:val="none"/>
          </w:rPr>
          <w:t xml:space="preserve"> </w:t>
        </w:r>
        <w:bookmarkStart w:id="0" w:name="Autoclave"/>
        <w:r w:rsidR="00965F66" w:rsidRPr="00384731">
          <w:rPr>
            <w:rStyle w:val="Hyperlink"/>
            <w:b/>
            <w:bCs/>
          </w:rPr>
          <w:t>AUTOCLAVE STERILIZATION</w:t>
        </w:r>
        <w:r w:rsidR="00965F66" w:rsidRPr="00384731">
          <w:rPr>
            <w:rStyle w:val="Hyperlink"/>
          </w:rPr>
          <w:t xml:space="preserve"> </w:t>
        </w:r>
        <w:r w:rsidR="00965F66" w:rsidRPr="00384731">
          <w:rPr>
            <w:rStyle w:val="Hyperlink"/>
            <w:b/>
          </w:rPr>
          <w:t>&amp;</w:t>
        </w:r>
        <w:r w:rsidR="00965F66" w:rsidRPr="00384731">
          <w:rPr>
            <w:rStyle w:val="Hyperlink"/>
          </w:rPr>
          <w:t xml:space="preserve"> </w:t>
        </w:r>
        <w:r w:rsidR="00965F66" w:rsidRPr="00384731">
          <w:rPr>
            <w:rStyle w:val="Hyperlink"/>
            <w:b/>
          </w:rPr>
          <w:t>PROCESSING OF RE-USABLE DEVICES</w:t>
        </w:r>
        <w:bookmarkEnd w:id="0"/>
      </w:hyperlink>
      <w:r w:rsidR="00965F66" w:rsidRPr="00384731">
        <w:rPr>
          <w:b/>
        </w:rPr>
        <w:t xml:space="preserve"> </w:t>
      </w:r>
    </w:p>
    <w:p w14:paraId="4C945E43" w14:textId="77777777" w:rsidR="00D87B6F" w:rsidRDefault="00D87B6F" w:rsidP="00965F66">
      <w:pPr>
        <w:rPr>
          <w:b/>
          <w:bCs/>
        </w:rPr>
      </w:pPr>
    </w:p>
    <w:p w14:paraId="72F10B73" w14:textId="77777777" w:rsidR="00965F66" w:rsidRPr="00212B1A" w:rsidRDefault="00965F66" w:rsidP="00965F66">
      <w:r w:rsidRPr="00473DA7">
        <w:rPr>
          <w:b/>
          <w:bCs/>
        </w:rPr>
        <w:t>PURPOS</w:t>
      </w:r>
      <w:r w:rsidRPr="00473DA7">
        <w:rPr>
          <w:b/>
        </w:rPr>
        <w:t>E:</w:t>
      </w:r>
      <w:r w:rsidRPr="00212B1A">
        <w:t xml:space="preserve"> Items to be sterilized should be decontaminated in a controlled environment using</w:t>
      </w:r>
      <w:r>
        <w:t xml:space="preserve"> standard</w:t>
      </w:r>
      <w:r w:rsidRPr="00212B1A">
        <w:t xml:space="preserve"> precautions</w:t>
      </w:r>
      <w:r>
        <w:t>,</w:t>
      </w:r>
      <w:r w:rsidRPr="00212B1A">
        <w:t xml:space="preserve"> packaged according to established guidelines, and sterilized using the appropriate methods.  Instruments, supplies</w:t>
      </w:r>
      <w:r>
        <w:t>,</w:t>
      </w:r>
      <w:r w:rsidRPr="00212B1A">
        <w:t xml:space="preserve"> and equipment reprocessed </w:t>
      </w:r>
      <w:r>
        <w:t xml:space="preserve">by </w:t>
      </w:r>
      <w:r w:rsidR="004B2C7A" w:rsidRPr="004B2C7A">
        <w:rPr>
          <w:highlight w:val="yellow"/>
        </w:rPr>
        <w:t>XYZ</w:t>
      </w:r>
      <w:r>
        <w:t xml:space="preserve"> </w:t>
      </w:r>
      <w:r w:rsidRPr="00212B1A">
        <w:t>will be prepared in a manner to assure maintenance of sterility and promote delivery to the sterile field in an aseptic manner.</w:t>
      </w:r>
    </w:p>
    <w:p w14:paraId="24513630" w14:textId="77777777" w:rsidR="0010125B" w:rsidRDefault="0010125B" w:rsidP="00965F66">
      <w:pPr>
        <w:rPr>
          <w:b/>
          <w:bCs/>
        </w:rPr>
      </w:pPr>
    </w:p>
    <w:p w14:paraId="5A988935" w14:textId="77777777" w:rsidR="00965F66" w:rsidRPr="00473DA7" w:rsidRDefault="00965F66" w:rsidP="00965F66">
      <w:pPr>
        <w:rPr>
          <w:b/>
        </w:rPr>
      </w:pPr>
      <w:r w:rsidRPr="00473DA7">
        <w:rPr>
          <w:b/>
          <w:bCs/>
        </w:rPr>
        <w:t>PROCEDURE</w:t>
      </w:r>
      <w:r w:rsidRPr="00473DA7">
        <w:rPr>
          <w:b/>
        </w:rPr>
        <w:t>:</w:t>
      </w:r>
    </w:p>
    <w:p w14:paraId="28D491D1" w14:textId="38BFC87B" w:rsidR="00965F66" w:rsidRPr="00212B1A" w:rsidRDefault="00965F66" w:rsidP="00965F66">
      <w:pPr>
        <w:pStyle w:val="ListParagraph"/>
        <w:numPr>
          <w:ilvl w:val="0"/>
          <w:numId w:val="246"/>
        </w:numPr>
        <w:spacing w:line="240" w:lineRule="auto"/>
        <w:contextualSpacing/>
        <w:rPr>
          <w:rFonts w:ascii="Times New Roman" w:hAnsi="Times New Roman"/>
          <w:sz w:val="24"/>
          <w:szCs w:val="24"/>
        </w:rPr>
      </w:pPr>
      <w:r w:rsidRPr="00212B1A">
        <w:rPr>
          <w:rFonts w:ascii="Times New Roman" w:hAnsi="Times New Roman"/>
          <w:sz w:val="24"/>
          <w:szCs w:val="24"/>
        </w:rPr>
        <w:t xml:space="preserve">All articles to be sterilized are to be </w:t>
      </w:r>
      <w:r>
        <w:rPr>
          <w:rFonts w:ascii="Times New Roman" w:hAnsi="Times New Roman"/>
          <w:sz w:val="24"/>
          <w:szCs w:val="24"/>
        </w:rPr>
        <w:t>pre-cleaned at point of use as soon as possible after use, decontaminated,</w:t>
      </w:r>
      <w:r w:rsidRPr="00212B1A">
        <w:rPr>
          <w:rFonts w:ascii="Times New Roman" w:hAnsi="Times New Roman"/>
          <w:sz w:val="24"/>
          <w:szCs w:val="24"/>
        </w:rPr>
        <w:t xml:space="preserve"> and dried thoroughly.</w:t>
      </w:r>
      <w:r>
        <w:rPr>
          <w:rFonts w:ascii="Times New Roman" w:hAnsi="Times New Roman"/>
          <w:sz w:val="24"/>
          <w:szCs w:val="24"/>
        </w:rPr>
        <w:t xml:space="preserve"> All items will be transported to the decontamination room in a covered </w:t>
      </w:r>
      <w:r w:rsidR="006B4A50">
        <w:rPr>
          <w:rFonts w:ascii="Times New Roman" w:hAnsi="Times New Roman"/>
          <w:sz w:val="24"/>
          <w:szCs w:val="24"/>
        </w:rPr>
        <w:t xml:space="preserve">leakproof </w:t>
      </w:r>
      <w:bookmarkStart w:id="1" w:name="_GoBack"/>
      <w:bookmarkEnd w:id="1"/>
      <w:r>
        <w:rPr>
          <w:rFonts w:ascii="Times New Roman" w:hAnsi="Times New Roman"/>
          <w:sz w:val="24"/>
          <w:szCs w:val="24"/>
        </w:rPr>
        <w:t xml:space="preserve">container marked with a biohazard label. </w:t>
      </w:r>
    </w:p>
    <w:p w14:paraId="7DEAD76A" w14:textId="77777777" w:rsidR="00965F66" w:rsidRPr="00212B1A" w:rsidRDefault="00965F66" w:rsidP="00965F66">
      <w:pPr>
        <w:pStyle w:val="ListParagraph"/>
        <w:spacing w:line="240" w:lineRule="auto"/>
        <w:ind w:left="900"/>
        <w:rPr>
          <w:rFonts w:ascii="Times New Roman" w:hAnsi="Times New Roman"/>
          <w:sz w:val="24"/>
          <w:szCs w:val="24"/>
        </w:rPr>
      </w:pPr>
    </w:p>
    <w:p w14:paraId="3556EB34" w14:textId="77777777" w:rsidR="00965F66" w:rsidRDefault="00965F66" w:rsidP="00965F66">
      <w:pPr>
        <w:pStyle w:val="ListParagraph"/>
        <w:numPr>
          <w:ilvl w:val="0"/>
          <w:numId w:val="246"/>
        </w:numPr>
        <w:spacing w:line="240" w:lineRule="auto"/>
        <w:contextualSpacing/>
        <w:rPr>
          <w:rFonts w:ascii="Times New Roman" w:hAnsi="Times New Roman"/>
          <w:sz w:val="24"/>
          <w:szCs w:val="24"/>
        </w:rPr>
      </w:pPr>
      <w:r w:rsidRPr="00212B1A">
        <w:rPr>
          <w:rFonts w:ascii="Times New Roman" w:hAnsi="Times New Roman"/>
          <w:sz w:val="24"/>
          <w:szCs w:val="24"/>
        </w:rPr>
        <w:t>All articles to be sterilized should be arranged so</w:t>
      </w:r>
      <w:r>
        <w:rPr>
          <w:rFonts w:ascii="Times New Roman" w:hAnsi="Times New Roman"/>
          <w:sz w:val="24"/>
          <w:szCs w:val="24"/>
        </w:rPr>
        <w:t xml:space="preserve"> that</w:t>
      </w:r>
      <w:r w:rsidRPr="00212B1A">
        <w:rPr>
          <w:rFonts w:ascii="Times New Roman" w:hAnsi="Times New Roman"/>
          <w:sz w:val="24"/>
          <w:szCs w:val="24"/>
        </w:rPr>
        <w:t xml:space="preserve"> all surfaces will be directly exposed to the sterilization agents for the prescribed time and temperature</w:t>
      </w:r>
      <w:r>
        <w:rPr>
          <w:rFonts w:ascii="Times New Roman" w:hAnsi="Times New Roman"/>
          <w:sz w:val="24"/>
          <w:szCs w:val="24"/>
        </w:rPr>
        <w:t xml:space="preserve"> in the</w:t>
      </w:r>
      <w:r>
        <w:rPr>
          <w:rFonts w:ascii="Times New Roman" w:hAnsi="Times New Roman"/>
        </w:rPr>
        <w:t xml:space="preserve"> </w:t>
      </w:r>
      <w:r>
        <w:rPr>
          <w:rFonts w:ascii="Times New Roman" w:hAnsi="Times New Roman"/>
          <w:sz w:val="24"/>
          <w:szCs w:val="24"/>
        </w:rPr>
        <w:t>sterilizer.</w:t>
      </w:r>
    </w:p>
    <w:p w14:paraId="628A00BB" w14:textId="77777777" w:rsidR="00965F66"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All jointed instruments are open</w:t>
      </w:r>
      <w:r>
        <w:rPr>
          <w:rFonts w:ascii="Times New Roman" w:hAnsi="Times New Roman"/>
          <w:sz w:val="24"/>
          <w:szCs w:val="24"/>
        </w:rPr>
        <w:t>ed</w:t>
      </w:r>
      <w:r w:rsidRPr="00212B1A">
        <w:rPr>
          <w:rFonts w:ascii="Times New Roman" w:hAnsi="Times New Roman"/>
          <w:sz w:val="24"/>
          <w:szCs w:val="24"/>
        </w:rPr>
        <w:t xml:space="preserve"> or unlocked</w:t>
      </w:r>
      <w:r>
        <w:rPr>
          <w:rFonts w:ascii="Times New Roman" w:hAnsi="Times New Roman"/>
          <w:sz w:val="24"/>
          <w:szCs w:val="24"/>
        </w:rPr>
        <w:t>,</w:t>
      </w:r>
      <w:r w:rsidRPr="00212B1A">
        <w:rPr>
          <w:rFonts w:ascii="Times New Roman" w:hAnsi="Times New Roman"/>
          <w:sz w:val="24"/>
          <w:szCs w:val="24"/>
        </w:rPr>
        <w:t xml:space="preserve"> and </w:t>
      </w:r>
    </w:p>
    <w:p w14:paraId="634AF3C7" w14:textId="77777777" w:rsidR="00965F66" w:rsidRDefault="00965F66" w:rsidP="00965F66">
      <w:pPr>
        <w:pStyle w:val="ListParagraph"/>
        <w:numPr>
          <w:ilvl w:val="2"/>
          <w:numId w:val="250"/>
        </w:numPr>
        <w:ind w:left="900"/>
        <w:contextualSpacing/>
        <w:rPr>
          <w:rFonts w:ascii="Times New Roman" w:hAnsi="Times New Roman"/>
          <w:sz w:val="24"/>
          <w:szCs w:val="24"/>
        </w:rPr>
      </w:pPr>
      <w:r>
        <w:rPr>
          <w:rFonts w:ascii="Times New Roman" w:hAnsi="Times New Roman"/>
          <w:sz w:val="24"/>
          <w:szCs w:val="24"/>
        </w:rPr>
        <w:t>I</w:t>
      </w:r>
      <w:r w:rsidRPr="00212B1A">
        <w:rPr>
          <w:rFonts w:ascii="Times New Roman" w:hAnsi="Times New Roman"/>
          <w:sz w:val="24"/>
          <w:szCs w:val="24"/>
        </w:rPr>
        <w:t>nstruments c</w:t>
      </w:r>
      <w:r>
        <w:rPr>
          <w:rFonts w:ascii="Times New Roman" w:hAnsi="Times New Roman"/>
          <w:sz w:val="24"/>
          <w:szCs w:val="24"/>
        </w:rPr>
        <w:t>omposed of more than one part o</w:t>
      </w:r>
      <w:r w:rsidRPr="00103952">
        <w:rPr>
          <w:rFonts w:ascii="Times New Roman" w:hAnsi="Times New Roman"/>
          <w:sz w:val="24"/>
          <w:szCs w:val="24"/>
        </w:rPr>
        <w:t>r</w:t>
      </w:r>
      <w:r w:rsidRPr="00212B1A">
        <w:rPr>
          <w:rFonts w:ascii="Times New Roman" w:hAnsi="Times New Roman"/>
          <w:sz w:val="24"/>
          <w:szCs w:val="24"/>
        </w:rPr>
        <w:t xml:space="preserve"> s</w:t>
      </w:r>
      <w:r>
        <w:rPr>
          <w:rFonts w:ascii="Times New Roman" w:hAnsi="Times New Roman"/>
          <w:sz w:val="24"/>
          <w:szCs w:val="24"/>
        </w:rPr>
        <w:t>liding parts are disassembled.</w:t>
      </w:r>
    </w:p>
    <w:p w14:paraId="4D76FE12" w14:textId="77777777" w:rsidR="00965F66" w:rsidRDefault="00965F66" w:rsidP="00965F66">
      <w:pPr>
        <w:pStyle w:val="ListParagraph"/>
        <w:numPr>
          <w:ilvl w:val="2"/>
          <w:numId w:val="250"/>
        </w:numPr>
        <w:ind w:left="900"/>
        <w:contextualSpacing/>
        <w:rPr>
          <w:rFonts w:ascii="Times New Roman" w:hAnsi="Times New Roman"/>
          <w:sz w:val="24"/>
          <w:szCs w:val="24"/>
        </w:rPr>
      </w:pPr>
      <w:r w:rsidRPr="00212B1A">
        <w:rPr>
          <w:rFonts w:ascii="Times New Roman" w:hAnsi="Times New Roman"/>
          <w:sz w:val="24"/>
          <w:szCs w:val="24"/>
        </w:rPr>
        <w:t>Instruments are never held together tightly by rubber bands or any other means that will prevent s</w:t>
      </w:r>
      <w:r>
        <w:rPr>
          <w:rFonts w:ascii="Times New Roman" w:hAnsi="Times New Roman"/>
          <w:sz w:val="24"/>
          <w:szCs w:val="24"/>
        </w:rPr>
        <w:t>team contact with all surfaces.</w:t>
      </w:r>
    </w:p>
    <w:p w14:paraId="68FDDE24" w14:textId="77777777" w:rsidR="00965F66" w:rsidRPr="00212B1A" w:rsidRDefault="00965F66" w:rsidP="00445E10">
      <w:pPr>
        <w:pStyle w:val="ListParagraph"/>
        <w:numPr>
          <w:ilvl w:val="2"/>
          <w:numId w:val="250"/>
        </w:numPr>
        <w:tabs>
          <w:tab w:val="left" w:pos="900"/>
        </w:tabs>
        <w:ind w:left="900"/>
        <w:contextualSpacing/>
        <w:rPr>
          <w:rFonts w:ascii="Times New Roman" w:hAnsi="Times New Roman"/>
          <w:sz w:val="24"/>
          <w:szCs w:val="24"/>
        </w:rPr>
      </w:pPr>
      <w:r w:rsidRPr="00212B1A">
        <w:rPr>
          <w:rFonts w:ascii="Times New Roman" w:hAnsi="Times New Roman"/>
          <w:sz w:val="24"/>
          <w:szCs w:val="24"/>
        </w:rPr>
        <w:t>If lubrication of instruments is necessary, a non-toxic</w:t>
      </w:r>
      <w:r>
        <w:rPr>
          <w:rFonts w:ascii="Times New Roman" w:hAnsi="Times New Roman"/>
          <w:sz w:val="24"/>
          <w:szCs w:val="24"/>
        </w:rPr>
        <w:t>, water-soluble lubricant will be</w:t>
      </w:r>
      <w:r w:rsidRPr="00212B1A">
        <w:rPr>
          <w:rFonts w:ascii="Times New Roman" w:hAnsi="Times New Roman"/>
          <w:sz w:val="24"/>
          <w:szCs w:val="24"/>
        </w:rPr>
        <w:t xml:space="preserve"> used.</w:t>
      </w:r>
    </w:p>
    <w:p w14:paraId="6E3FF09A"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The use of pins, paper clips, staples</w:t>
      </w:r>
      <w:r>
        <w:rPr>
          <w:rFonts w:ascii="Times New Roman" w:hAnsi="Times New Roman"/>
          <w:sz w:val="24"/>
          <w:szCs w:val="24"/>
        </w:rPr>
        <w:t>,</w:t>
      </w:r>
      <w:r w:rsidRPr="00212B1A">
        <w:rPr>
          <w:rFonts w:ascii="Times New Roman" w:hAnsi="Times New Roman"/>
          <w:sz w:val="24"/>
          <w:szCs w:val="24"/>
        </w:rPr>
        <w:t xml:space="preserve"> and similar items in conjunction with processing of supplies is </w:t>
      </w:r>
      <w:r w:rsidRPr="00FB3F47">
        <w:rPr>
          <w:rFonts w:ascii="Times New Roman" w:hAnsi="Times New Roman"/>
          <w:b/>
          <w:bCs/>
          <w:sz w:val="24"/>
          <w:szCs w:val="24"/>
        </w:rPr>
        <w:t>not</w:t>
      </w:r>
      <w:r w:rsidRPr="00212B1A">
        <w:rPr>
          <w:rFonts w:ascii="Times New Roman" w:hAnsi="Times New Roman"/>
          <w:sz w:val="24"/>
          <w:szCs w:val="24"/>
        </w:rPr>
        <w:t xml:space="preserve"> permitted.</w:t>
      </w:r>
    </w:p>
    <w:p w14:paraId="25FE48DF" w14:textId="77777777" w:rsidR="00965F66" w:rsidRPr="00212B1A" w:rsidRDefault="00965F66" w:rsidP="00965F66">
      <w:pPr>
        <w:pStyle w:val="ListParagraph"/>
        <w:numPr>
          <w:ilvl w:val="1"/>
          <w:numId w:val="246"/>
        </w:numPr>
        <w:contextualSpacing/>
        <w:rPr>
          <w:rFonts w:ascii="Times New Roman" w:hAnsi="Times New Roman"/>
          <w:sz w:val="24"/>
          <w:szCs w:val="24"/>
        </w:rPr>
      </w:pPr>
      <w:r>
        <w:rPr>
          <w:rFonts w:ascii="Times New Roman" w:hAnsi="Times New Roman"/>
          <w:sz w:val="24"/>
          <w:szCs w:val="24"/>
        </w:rPr>
        <w:t>S</w:t>
      </w:r>
      <w:r w:rsidRPr="00212B1A">
        <w:rPr>
          <w:rFonts w:ascii="Times New Roman" w:hAnsi="Times New Roman"/>
          <w:sz w:val="24"/>
          <w:szCs w:val="24"/>
        </w:rPr>
        <w:t>harp edges or points must be protected or covered.</w:t>
      </w:r>
    </w:p>
    <w:p w14:paraId="273E4F7B"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Items should be prepared and packaged so sterility can be achieved and maintained.</w:t>
      </w:r>
    </w:p>
    <w:p w14:paraId="1C7BEB91" w14:textId="77777777" w:rsidR="00965F66" w:rsidRPr="00212B1A" w:rsidRDefault="00965F66" w:rsidP="00965F66">
      <w:pPr>
        <w:pStyle w:val="ListParagraph"/>
        <w:numPr>
          <w:ilvl w:val="2"/>
          <w:numId w:val="246"/>
        </w:numPr>
        <w:spacing w:line="240" w:lineRule="auto"/>
        <w:ind w:left="907" w:hanging="187"/>
        <w:contextualSpacing/>
        <w:rPr>
          <w:rFonts w:ascii="Times New Roman" w:hAnsi="Times New Roman"/>
          <w:sz w:val="24"/>
          <w:szCs w:val="24"/>
        </w:rPr>
      </w:pPr>
      <w:r>
        <w:rPr>
          <w:rFonts w:ascii="Times New Roman" w:hAnsi="Times New Roman"/>
          <w:sz w:val="24"/>
          <w:szCs w:val="24"/>
        </w:rPr>
        <w:t>The p</w:t>
      </w:r>
      <w:r w:rsidRPr="00212B1A">
        <w:rPr>
          <w:rFonts w:ascii="Times New Roman" w:hAnsi="Times New Roman"/>
          <w:sz w:val="24"/>
          <w:szCs w:val="24"/>
        </w:rPr>
        <w:t xml:space="preserve">rime function of a package containing a sterile medical item is to </w:t>
      </w:r>
      <w:r>
        <w:rPr>
          <w:rFonts w:ascii="Times New Roman" w:hAnsi="Times New Roman"/>
          <w:sz w:val="24"/>
          <w:szCs w:val="24"/>
        </w:rPr>
        <w:t>e</w:t>
      </w:r>
      <w:r w:rsidRPr="00212B1A">
        <w:rPr>
          <w:rFonts w:ascii="Times New Roman" w:hAnsi="Times New Roman"/>
          <w:sz w:val="24"/>
          <w:szCs w:val="24"/>
        </w:rPr>
        <w:t>nsure that the sterility of the contents is maintained up to the time the package is intentionally opened, and that provision is made for the contents to be removed without contamination.</w:t>
      </w:r>
    </w:p>
    <w:p w14:paraId="5908D0E6" w14:textId="77777777" w:rsidR="00965F66" w:rsidRPr="00212B1A" w:rsidRDefault="00965F66" w:rsidP="00965F66">
      <w:pPr>
        <w:pStyle w:val="ListParagraph"/>
        <w:numPr>
          <w:ilvl w:val="2"/>
          <w:numId w:val="246"/>
        </w:numPr>
        <w:spacing w:line="240" w:lineRule="auto"/>
        <w:ind w:left="907" w:hanging="187"/>
        <w:contextualSpacing/>
        <w:rPr>
          <w:rFonts w:ascii="Times New Roman" w:hAnsi="Times New Roman"/>
          <w:sz w:val="24"/>
          <w:szCs w:val="24"/>
        </w:rPr>
      </w:pPr>
      <w:r w:rsidRPr="00212B1A">
        <w:rPr>
          <w:rFonts w:ascii="Times New Roman" w:hAnsi="Times New Roman"/>
          <w:sz w:val="24"/>
          <w:szCs w:val="24"/>
        </w:rPr>
        <w:t>Materials used should be suitable fo</w:t>
      </w:r>
      <w:r>
        <w:rPr>
          <w:rFonts w:ascii="Times New Roman" w:hAnsi="Times New Roman"/>
          <w:sz w:val="24"/>
          <w:szCs w:val="24"/>
        </w:rPr>
        <w:t>r the sterilization method used,</w:t>
      </w:r>
      <w:r w:rsidRPr="00212B1A">
        <w:rPr>
          <w:rFonts w:ascii="Times New Roman" w:hAnsi="Times New Roman"/>
          <w:sz w:val="24"/>
          <w:szCs w:val="24"/>
        </w:rPr>
        <w:t xml:space="preserve"> provide a barrier to microorganisms and their vehicle</w:t>
      </w:r>
      <w:r>
        <w:rPr>
          <w:rFonts w:ascii="Times New Roman" w:hAnsi="Times New Roman"/>
          <w:sz w:val="24"/>
          <w:szCs w:val="24"/>
        </w:rPr>
        <w:t>,</w:t>
      </w:r>
      <w:r w:rsidRPr="00212B1A">
        <w:rPr>
          <w:rFonts w:ascii="Times New Roman" w:hAnsi="Times New Roman"/>
          <w:sz w:val="24"/>
          <w:szCs w:val="24"/>
        </w:rPr>
        <w:t xml:space="preserve"> and be free of toxic ingredients and non-fast dyes.</w:t>
      </w:r>
    </w:p>
    <w:p w14:paraId="4242DC60" w14:textId="77777777" w:rsidR="00965F66" w:rsidRPr="00212B1A" w:rsidRDefault="00965F66" w:rsidP="00965F66">
      <w:pPr>
        <w:pStyle w:val="ListParagraph"/>
        <w:numPr>
          <w:ilvl w:val="3"/>
          <w:numId w:val="249"/>
        </w:numPr>
        <w:spacing w:line="240" w:lineRule="auto"/>
        <w:ind w:left="1440"/>
        <w:contextualSpacing/>
        <w:rPr>
          <w:rFonts w:ascii="Times New Roman" w:hAnsi="Times New Roman"/>
          <w:sz w:val="24"/>
          <w:szCs w:val="24"/>
        </w:rPr>
      </w:pPr>
      <w:r w:rsidRPr="00212B1A">
        <w:rPr>
          <w:rFonts w:ascii="Times New Roman" w:hAnsi="Times New Roman"/>
          <w:sz w:val="24"/>
          <w:szCs w:val="24"/>
        </w:rPr>
        <w:t>Plastic/paper packaging that can be sealed.</w:t>
      </w:r>
    </w:p>
    <w:p w14:paraId="1A0D1A08" w14:textId="77777777" w:rsidR="00965F66" w:rsidRDefault="00965F66" w:rsidP="00965F66">
      <w:pPr>
        <w:pStyle w:val="ListParagraph"/>
        <w:numPr>
          <w:ilvl w:val="3"/>
          <w:numId w:val="249"/>
        </w:numPr>
        <w:spacing w:line="240" w:lineRule="auto"/>
        <w:ind w:left="1440"/>
        <w:contextualSpacing/>
        <w:rPr>
          <w:rFonts w:ascii="Times New Roman" w:hAnsi="Times New Roman"/>
          <w:sz w:val="24"/>
          <w:szCs w:val="24"/>
        </w:rPr>
      </w:pPr>
      <w:r w:rsidRPr="00212B1A">
        <w:rPr>
          <w:rFonts w:ascii="Times New Roman" w:hAnsi="Times New Roman"/>
          <w:sz w:val="24"/>
          <w:szCs w:val="24"/>
        </w:rPr>
        <w:t>Fused or bonded double</w:t>
      </w:r>
      <w:r>
        <w:rPr>
          <w:rFonts w:ascii="Times New Roman" w:hAnsi="Times New Roman"/>
          <w:sz w:val="24"/>
          <w:szCs w:val="24"/>
        </w:rPr>
        <w:t>-</w:t>
      </w:r>
      <w:r w:rsidRPr="00212B1A">
        <w:rPr>
          <w:rFonts w:ascii="Times New Roman" w:hAnsi="Times New Roman"/>
          <w:sz w:val="24"/>
          <w:szCs w:val="24"/>
        </w:rPr>
        <w:t>layer disp</w:t>
      </w:r>
      <w:r>
        <w:rPr>
          <w:rFonts w:ascii="Times New Roman" w:hAnsi="Times New Roman"/>
          <w:sz w:val="24"/>
          <w:szCs w:val="24"/>
        </w:rPr>
        <w:t xml:space="preserve">osable non-woven wrapper may be </w:t>
      </w:r>
      <w:r w:rsidRPr="00212B1A">
        <w:rPr>
          <w:rFonts w:ascii="Times New Roman" w:hAnsi="Times New Roman"/>
          <w:sz w:val="24"/>
          <w:szCs w:val="24"/>
        </w:rPr>
        <w:t>used</w:t>
      </w:r>
      <w:r>
        <w:rPr>
          <w:rFonts w:ascii="Times New Roman" w:hAnsi="Times New Roman"/>
          <w:sz w:val="24"/>
          <w:szCs w:val="24"/>
        </w:rPr>
        <w:t>.</w:t>
      </w:r>
    </w:p>
    <w:p w14:paraId="03AC5F81" w14:textId="77777777" w:rsidR="00965F66" w:rsidRDefault="00965F66" w:rsidP="00965F66">
      <w:pPr>
        <w:pStyle w:val="ListParagraph"/>
        <w:numPr>
          <w:ilvl w:val="3"/>
          <w:numId w:val="249"/>
        </w:numPr>
        <w:spacing w:line="240" w:lineRule="auto"/>
        <w:ind w:left="1440"/>
        <w:contextualSpacing/>
        <w:rPr>
          <w:rFonts w:ascii="Times New Roman" w:hAnsi="Times New Roman"/>
          <w:sz w:val="24"/>
          <w:szCs w:val="24"/>
        </w:rPr>
      </w:pPr>
      <w:r>
        <w:rPr>
          <w:rFonts w:ascii="Times New Roman" w:hAnsi="Times New Roman"/>
          <w:sz w:val="24"/>
          <w:szCs w:val="24"/>
        </w:rPr>
        <w:t>When double-packaged pouches are used, the plastic should face plastic, only used when allowed by manufacturer’s instructions for use.  The inner pouch is never folded.</w:t>
      </w:r>
    </w:p>
    <w:p w14:paraId="06D88CFE" w14:textId="77777777" w:rsidR="00965F66" w:rsidRDefault="00965F66" w:rsidP="00965F66">
      <w:pPr>
        <w:pStyle w:val="ListParagraph"/>
        <w:numPr>
          <w:ilvl w:val="3"/>
          <w:numId w:val="249"/>
        </w:numPr>
        <w:spacing w:line="240" w:lineRule="auto"/>
        <w:ind w:left="1440"/>
        <w:contextualSpacing/>
        <w:rPr>
          <w:rFonts w:ascii="Times New Roman" w:hAnsi="Times New Roman"/>
          <w:sz w:val="24"/>
          <w:szCs w:val="24"/>
        </w:rPr>
      </w:pPr>
      <w:r>
        <w:rPr>
          <w:rFonts w:ascii="Times New Roman" w:hAnsi="Times New Roman"/>
          <w:sz w:val="24"/>
          <w:szCs w:val="24"/>
        </w:rPr>
        <w:t xml:space="preserve">Initials, load/cycle numbers, date, sterilizer number must be documented.  </w:t>
      </w:r>
    </w:p>
    <w:p w14:paraId="3CA5976F" w14:textId="77777777" w:rsidR="00965F66" w:rsidRPr="00212B1A" w:rsidRDefault="00965F66" w:rsidP="00965F66">
      <w:pPr>
        <w:pStyle w:val="ListParagraph"/>
        <w:spacing w:line="240" w:lineRule="auto"/>
        <w:ind w:left="900"/>
        <w:rPr>
          <w:rFonts w:ascii="Times New Roman" w:hAnsi="Times New Roman"/>
          <w:sz w:val="24"/>
          <w:szCs w:val="24"/>
        </w:rPr>
      </w:pPr>
    </w:p>
    <w:p w14:paraId="37AF48C7" w14:textId="77777777" w:rsidR="00965F66" w:rsidRDefault="00965F66" w:rsidP="00965F66">
      <w:pPr>
        <w:pStyle w:val="ListParagraph"/>
        <w:numPr>
          <w:ilvl w:val="0"/>
          <w:numId w:val="246"/>
        </w:numPr>
        <w:contextualSpacing/>
        <w:rPr>
          <w:rFonts w:ascii="Times New Roman" w:hAnsi="Times New Roman"/>
          <w:sz w:val="24"/>
          <w:szCs w:val="24"/>
        </w:rPr>
      </w:pPr>
      <w:r w:rsidRPr="00212B1A">
        <w:rPr>
          <w:rFonts w:ascii="Times New Roman" w:hAnsi="Times New Roman"/>
          <w:sz w:val="24"/>
          <w:szCs w:val="24"/>
        </w:rPr>
        <w:t xml:space="preserve">Loading procedure for </w:t>
      </w:r>
      <w:r>
        <w:rPr>
          <w:rFonts w:ascii="Times New Roman" w:hAnsi="Times New Roman"/>
          <w:sz w:val="24"/>
          <w:szCs w:val="24"/>
        </w:rPr>
        <w:t xml:space="preserve">the </w:t>
      </w:r>
      <w:r w:rsidRPr="00212B1A">
        <w:rPr>
          <w:rFonts w:ascii="Times New Roman" w:hAnsi="Times New Roman"/>
          <w:sz w:val="24"/>
          <w:szCs w:val="24"/>
        </w:rPr>
        <w:t>sterilizer:</w:t>
      </w:r>
    </w:p>
    <w:p w14:paraId="5A87D0C2" w14:textId="77777777" w:rsidR="00965F66" w:rsidRPr="00C05AEA" w:rsidRDefault="00965F66" w:rsidP="00965F66">
      <w:pPr>
        <w:pStyle w:val="ListParagraph"/>
        <w:numPr>
          <w:ilvl w:val="1"/>
          <w:numId w:val="246"/>
        </w:numPr>
        <w:contextualSpacing/>
        <w:rPr>
          <w:rFonts w:ascii="Times New Roman" w:hAnsi="Times New Roman"/>
          <w:sz w:val="24"/>
          <w:szCs w:val="24"/>
        </w:rPr>
      </w:pPr>
      <w:r w:rsidRPr="00C05AEA">
        <w:rPr>
          <w:rFonts w:ascii="Times New Roman" w:hAnsi="Times New Roman"/>
          <w:sz w:val="24"/>
          <w:szCs w:val="24"/>
        </w:rPr>
        <w:t xml:space="preserve">Allow for free circulation of steam or gas around each item.  Do not </w:t>
      </w:r>
      <w:r w:rsidRPr="00FA33F3">
        <w:rPr>
          <w:rFonts w:ascii="Times New Roman" w:hAnsi="Times New Roman"/>
          <w:sz w:val="24"/>
          <w:szCs w:val="24"/>
        </w:rPr>
        <w:t>overload.</w:t>
      </w:r>
    </w:p>
    <w:p w14:paraId="276093D8"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 xml:space="preserve">Materials capable of holding water must be positioned in such a way (normally positioned on </w:t>
      </w:r>
      <w:r>
        <w:rPr>
          <w:rFonts w:ascii="Times New Roman" w:hAnsi="Times New Roman"/>
          <w:sz w:val="24"/>
          <w:szCs w:val="24"/>
        </w:rPr>
        <w:t xml:space="preserve">their </w:t>
      </w:r>
      <w:r w:rsidRPr="00212B1A">
        <w:rPr>
          <w:rFonts w:ascii="Times New Roman" w:hAnsi="Times New Roman"/>
          <w:sz w:val="24"/>
          <w:szCs w:val="24"/>
        </w:rPr>
        <w:t>side) as</w:t>
      </w:r>
      <w:r>
        <w:rPr>
          <w:rFonts w:ascii="Times New Roman" w:hAnsi="Times New Roman"/>
          <w:sz w:val="24"/>
          <w:szCs w:val="24"/>
        </w:rPr>
        <w:t xml:space="preserve"> to allow condensation to drain</w:t>
      </w:r>
      <w:r w:rsidRPr="00212B1A">
        <w:rPr>
          <w:rFonts w:ascii="Times New Roman" w:hAnsi="Times New Roman"/>
          <w:sz w:val="24"/>
          <w:szCs w:val="24"/>
        </w:rPr>
        <w:t xml:space="preserve"> (</w:t>
      </w:r>
      <w:r>
        <w:rPr>
          <w:rFonts w:ascii="Times New Roman" w:hAnsi="Times New Roman"/>
          <w:sz w:val="24"/>
          <w:szCs w:val="24"/>
        </w:rPr>
        <w:t>i</w:t>
      </w:r>
      <w:r w:rsidRPr="00212B1A">
        <w:rPr>
          <w:rFonts w:ascii="Times New Roman" w:hAnsi="Times New Roman"/>
          <w:sz w:val="24"/>
          <w:szCs w:val="24"/>
        </w:rPr>
        <w:t>.e. bowls &amp; med cups).</w:t>
      </w:r>
    </w:p>
    <w:p w14:paraId="3F14987D"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lastRenderedPageBreak/>
        <w:t>Supplies requiring</w:t>
      </w:r>
      <w:r>
        <w:rPr>
          <w:rFonts w:ascii="Times New Roman" w:hAnsi="Times New Roman"/>
          <w:sz w:val="24"/>
          <w:szCs w:val="24"/>
        </w:rPr>
        <w:t xml:space="preserve"> a</w:t>
      </w:r>
      <w:r w:rsidRPr="00212B1A">
        <w:rPr>
          <w:rFonts w:ascii="Times New Roman" w:hAnsi="Times New Roman"/>
          <w:sz w:val="24"/>
          <w:szCs w:val="24"/>
        </w:rPr>
        <w:t xml:space="preserve"> common exposure cycle may be safely and economically sterilized in the same load. </w:t>
      </w:r>
      <w:r w:rsidRPr="00FB3F47">
        <w:rPr>
          <w:rFonts w:ascii="Times New Roman" w:hAnsi="Times New Roman"/>
          <w:b/>
          <w:bCs/>
          <w:sz w:val="24"/>
          <w:szCs w:val="24"/>
        </w:rPr>
        <w:t>Do not sterilize liquids</w:t>
      </w:r>
      <w:r w:rsidRPr="00212B1A">
        <w:rPr>
          <w:rFonts w:ascii="Times New Roman" w:hAnsi="Times New Roman"/>
          <w:sz w:val="24"/>
          <w:szCs w:val="24"/>
        </w:rPr>
        <w:t>.</w:t>
      </w:r>
    </w:p>
    <w:p w14:paraId="142AD725" w14:textId="77777777" w:rsidR="00965F66" w:rsidRPr="00212B1A" w:rsidRDefault="00965F66" w:rsidP="00965F66">
      <w:pPr>
        <w:pStyle w:val="ListParagraph"/>
        <w:numPr>
          <w:ilvl w:val="1"/>
          <w:numId w:val="246"/>
        </w:numPr>
        <w:contextualSpacing/>
        <w:rPr>
          <w:rFonts w:ascii="Times New Roman" w:hAnsi="Times New Roman"/>
          <w:sz w:val="24"/>
          <w:szCs w:val="24"/>
        </w:rPr>
      </w:pPr>
      <w:r>
        <w:rPr>
          <w:rFonts w:ascii="Times New Roman" w:hAnsi="Times New Roman"/>
          <w:sz w:val="24"/>
          <w:szCs w:val="24"/>
        </w:rPr>
        <w:t>For articles that are</w:t>
      </w:r>
      <w:r w:rsidRPr="00212B1A">
        <w:rPr>
          <w:rFonts w:ascii="Times New Roman" w:hAnsi="Times New Roman"/>
          <w:sz w:val="24"/>
          <w:szCs w:val="24"/>
        </w:rPr>
        <w:t xml:space="preserve"> “vacuum” or temperature sensitive, the manufacturer’s instructions </w:t>
      </w:r>
      <w:r>
        <w:rPr>
          <w:rFonts w:ascii="Times New Roman" w:hAnsi="Times New Roman"/>
          <w:sz w:val="24"/>
          <w:szCs w:val="24"/>
        </w:rPr>
        <w:t xml:space="preserve">for use </w:t>
      </w:r>
      <w:r w:rsidRPr="00212B1A">
        <w:rPr>
          <w:rFonts w:ascii="Times New Roman" w:hAnsi="Times New Roman"/>
          <w:sz w:val="24"/>
          <w:szCs w:val="24"/>
        </w:rPr>
        <w:t>should be followed exactly.</w:t>
      </w:r>
    </w:p>
    <w:p w14:paraId="4A8C50DA" w14:textId="77777777" w:rsidR="00965F66"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 xml:space="preserve">Follow the manufacturer’s </w:t>
      </w:r>
      <w:r>
        <w:rPr>
          <w:rFonts w:ascii="Times New Roman" w:hAnsi="Times New Roman"/>
          <w:sz w:val="24"/>
          <w:szCs w:val="24"/>
        </w:rPr>
        <w:t>instructions for use</w:t>
      </w:r>
      <w:r w:rsidRPr="00212B1A">
        <w:rPr>
          <w:rFonts w:ascii="Times New Roman" w:hAnsi="Times New Roman"/>
          <w:sz w:val="24"/>
          <w:szCs w:val="24"/>
        </w:rPr>
        <w:t xml:space="preserve"> for sterilization time and temperature.</w:t>
      </w:r>
    </w:p>
    <w:p w14:paraId="04068DB2" w14:textId="77777777" w:rsidR="00965F66" w:rsidRPr="00052AB2" w:rsidRDefault="00965F66" w:rsidP="00965F66">
      <w:pPr>
        <w:pStyle w:val="ListParagraph"/>
        <w:numPr>
          <w:ilvl w:val="1"/>
          <w:numId w:val="246"/>
        </w:numPr>
        <w:contextualSpacing/>
        <w:rPr>
          <w:rFonts w:ascii="Times New Roman" w:hAnsi="Times New Roman"/>
          <w:sz w:val="24"/>
          <w:szCs w:val="24"/>
        </w:rPr>
      </w:pPr>
      <w:r>
        <w:rPr>
          <w:rFonts w:ascii="Times New Roman" w:hAnsi="Times New Roman"/>
          <w:sz w:val="24"/>
          <w:szCs w:val="24"/>
        </w:rPr>
        <w:t>Peel packs may not be layered on top of each other.</w:t>
      </w:r>
    </w:p>
    <w:p w14:paraId="0A76989E" w14:textId="77777777" w:rsidR="00965F66" w:rsidRPr="00212B1A" w:rsidRDefault="00965F66" w:rsidP="00965F66">
      <w:pPr>
        <w:pStyle w:val="ListParagraph"/>
        <w:ind w:left="0"/>
        <w:rPr>
          <w:rFonts w:ascii="Times New Roman" w:hAnsi="Times New Roman"/>
          <w:sz w:val="24"/>
          <w:szCs w:val="24"/>
        </w:rPr>
      </w:pPr>
    </w:p>
    <w:p w14:paraId="02C9ACA9" w14:textId="77777777" w:rsidR="00965F66" w:rsidRPr="00212B1A" w:rsidRDefault="00965F66" w:rsidP="00965F66">
      <w:pPr>
        <w:pStyle w:val="ListParagraph"/>
        <w:numPr>
          <w:ilvl w:val="0"/>
          <w:numId w:val="246"/>
        </w:numPr>
        <w:spacing w:after="0"/>
        <w:contextualSpacing/>
        <w:rPr>
          <w:rFonts w:ascii="Times New Roman" w:hAnsi="Times New Roman"/>
          <w:sz w:val="24"/>
          <w:szCs w:val="24"/>
        </w:rPr>
      </w:pPr>
      <w:r w:rsidRPr="00212B1A">
        <w:rPr>
          <w:rFonts w:ascii="Times New Roman" w:hAnsi="Times New Roman"/>
          <w:sz w:val="24"/>
          <w:szCs w:val="24"/>
        </w:rPr>
        <w:t>Handling and Storage:</w:t>
      </w:r>
    </w:p>
    <w:p w14:paraId="0DF178E8" w14:textId="77777777" w:rsidR="00965F66" w:rsidRPr="00212B1A" w:rsidRDefault="00965F66" w:rsidP="00965F66">
      <w:pPr>
        <w:ind w:left="360"/>
      </w:pPr>
      <w:r w:rsidRPr="00212B1A">
        <w:t xml:space="preserve">Sterilized articles should be handled with great care and as little as possible.  They should be stored in </w:t>
      </w:r>
      <w:r>
        <w:t xml:space="preserve">a </w:t>
      </w:r>
      <w:r w:rsidRPr="00212B1A">
        <w:t>well-ventilated area with controlled conditions.</w:t>
      </w:r>
    </w:p>
    <w:p w14:paraId="03B827E4" w14:textId="77777777" w:rsidR="00965F66" w:rsidRPr="00103952" w:rsidRDefault="00965F66" w:rsidP="00965F66">
      <w:pPr>
        <w:pStyle w:val="ListParagraph"/>
        <w:numPr>
          <w:ilvl w:val="0"/>
          <w:numId w:val="247"/>
        </w:numPr>
        <w:ind w:left="720"/>
        <w:contextualSpacing/>
        <w:rPr>
          <w:rFonts w:ascii="Times New Roman" w:hAnsi="Times New Roman"/>
          <w:sz w:val="24"/>
          <w:szCs w:val="24"/>
        </w:rPr>
      </w:pPr>
      <w:r w:rsidRPr="00103952">
        <w:rPr>
          <w:rFonts w:ascii="Times New Roman" w:hAnsi="Times New Roman"/>
          <w:sz w:val="24"/>
          <w:szCs w:val="24"/>
        </w:rPr>
        <w:t>Items that are wet when removed from the sterilizer are considered non-sterile and are not to be used.</w:t>
      </w:r>
      <w:r>
        <w:rPr>
          <w:rFonts w:ascii="Times New Roman" w:hAnsi="Times New Roman"/>
          <w:sz w:val="24"/>
          <w:szCs w:val="24"/>
        </w:rPr>
        <w:t xml:space="preserve">  These items must be fully re-decontaminated and re-sterilized.</w:t>
      </w:r>
    </w:p>
    <w:p w14:paraId="4ADF0482" w14:textId="77777777" w:rsidR="00965F66" w:rsidRPr="00103952" w:rsidRDefault="00965F66" w:rsidP="00965F66">
      <w:pPr>
        <w:pStyle w:val="ListParagraph"/>
        <w:numPr>
          <w:ilvl w:val="0"/>
          <w:numId w:val="247"/>
        </w:numPr>
        <w:ind w:left="720"/>
        <w:contextualSpacing/>
        <w:rPr>
          <w:rFonts w:ascii="Times New Roman" w:hAnsi="Times New Roman"/>
          <w:sz w:val="24"/>
          <w:szCs w:val="24"/>
        </w:rPr>
      </w:pPr>
      <w:r w:rsidRPr="00103952">
        <w:rPr>
          <w:rFonts w:ascii="Times New Roman" w:hAnsi="Times New Roman"/>
          <w:sz w:val="24"/>
          <w:szCs w:val="24"/>
        </w:rPr>
        <w:t>The number of items contained by any drawer or shelf should not</w:t>
      </w:r>
      <w:r>
        <w:rPr>
          <w:rFonts w:ascii="Times New Roman" w:hAnsi="Times New Roman"/>
          <w:sz w:val="24"/>
          <w:szCs w:val="24"/>
        </w:rPr>
        <w:t xml:space="preserve"> exceed the amount that can be stored without damaging </w:t>
      </w:r>
      <w:r w:rsidRPr="00103952">
        <w:rPr>
          <w:rFonts w:ascii="Times New Roman" w:hAnsi="Times New Roman"/>
          <w:sz w:val="24"/>
          <w:szCs w:val="24"/>
        </w:rPr>
        <w:t>the integrity of the package o</w:t>
      </w:r>
      <w:r>
        <w:rPr>
          <w:rFonts w:ascii="Times New Roman" w:hAnsi="Times New Roman"/>
          <w:sz w:val="24"/>
          <w:szCs w:val="24"/>
        </w:rPr>
        <w:t>r seal. (Do not jam-pack or force</w:t>
      </w:r>
      <w:r w:rsidRPr="00103952">
        <w:rPr>
          <w:rFonts w:ascii="Times New Roman" w:hAnsi="Times New Roman"/>
          <w:sz w:val="24"/>
          <w:szCs w:val="24"/>
        </w:rPr>
        <w:t xml:space="preserve"> sterile packages into drawers or containers.</w:t>
      </w:r>
      <w:r>
        <w:rPr>
          <w:rFonts w:ascii="Times New Roman" w:hAnsi="Times New Roman"/>
          <w:sz w:val="24"/>
          <w:szCs w:val="24"/>
        </w:rPr>
        <w:t>)</w:t>
      </w:r>
    </w:p>
    <w:p w14:paraId="68BCCF48" w14:textId="77777777" w:rsidR="00965F66" w:rsidRDefault="00965F66" w:rsidP="00965F66">
      <w:pPr>
        <w:pStyle w:val="ListParagraph"/>
        <w:numPr>
          <w:ilvl w:val="0"/>
          <w:numId w:val="247"/>
        </w:numPr>
        <w:ind w:left="720"/>
        <w:contextualSpacing/>
        <w:rPr>
          <w:rFonts w:ascii="Times New Roman" w:hAnsi="Times New Roman"/>
          <w:sz w:val="24"/>
          <w:szCs w:val="24"/>
        </w:rPr>
      </w:pPr>
      <w:r w:rsidRPr="00103952">
        <w:rPr>
          <w:rFonts w:ascii="Times New Roman" w:hAnsi="Times New Roman"/>
          <w:sz w:val="24"/>
          <w:szCs w:val="24"/>
        </w:rPr>
        <w:t>Any sterilized package that is torn, punctured, has come in contact with moisture or extreme pressure, or has been dropped is considered contaminated.</w:t>
      </w:r>
    </w:p>
    <w:p w14:paraId="2E68F81D" w14:textId="77777777" w:rsidR="00965F66" w:rsidRPr="00103952" w:rsidRDefault="00965F66" w:rsidP="00965F66">
      <w:pPr>
        <w:pStyle w:val="ListParagraph"/>
        <w:numPr>
          <w:ilvl w:val="0"/>
          <w:numId w:val="247"/>
        </w:numPr>
        <w:ind w:left="720"/>
        <w:contextualSpacing/>
        <w:rPr>
          <w:rFonts w:ascii="Times New Roman" w:hAnsi="Times New Roman"/>
          <w:sz w:val="24"/>
          <w:szCs w:val="24"/>
        </w:rPr>
      </w:pPr>
      <w:r>
        <w:rPr>
          <w:rFonts w:ascii="Times New Roman" w:hAnsi="Times New Roman"/>
          <w:sz w:val="24"/>
          <w:szCs w:val="24"/>
        </w:rPr>
        <w:t xml:space="preserve">Store sterile items separate from non </w:t>
      </w:r>
      <w:r w:rsidR="0010125B">
        <w:rPr>
          <w:rFonts w:ascii="Times New Roman" w:hAnsi="Times New Roman"/>
          <w:sz w:val="24"/>
          <w:szCs w:val="24"/>
        </w:rPr>
        <w:t>-</w:t>
      </w:r>
      <w:r>
        <w:rPr>
          <w:rFonts w:ascii="Times New Roman" w:hAnsi="Times New Roman"/>
          <w:sz w:val="24"/>
          <w:szCs w:val="24"/>
        </w:rPr>
        <w:t>sterile items.</w:t>
      </w:r>
    </w:p>
    <w:p w14:paraId="0C034D26" w14:textId="77777777" w:rsidR="00965F66" w:rsidRPr="00103952" w:rsidRDefault="00965F66" w:rsidP="00965F66">
      <w:pPr>
        <w:pStyle w:val="ListParagraph"/>
        <w:ind w:left="900"/>
        <w:rPr>
          <w:rFonts w:ascii="Times New Roman" w:hAnsi="Times New Roman"/>
          <w:sz w:val="24"/>
          <w:szCs w:val="24"/>
        </w:rPr>
      </w:pPr>
    </w:p>
    <w:p w14:paraId="75B371C2" w14:textId="77777777" w:rsidR="00965F66" w:rsidRPr="00212B1A" w:rsidRDefault="00965F66" w:rsidP="00965F66">
      <w:pPr>
        <w:pStyle w:val="ListParagraph"/>
        <w:numPr>
          <w:ilvl w:val="0"/>
          <w:numId w:val="246"/>
        </w:numPr>
        <w:spacing w:after="0"/>
        <w:contextualSpacing/>
        <w:rPr>
          <w:rFonts w:ascii="Times New Roman" w:hAnsi="Times New Roman"/>
          <w:sz w:val="24"/>
          <w:szCs w:val="24"/>
        </w:rPr>
      </w:pPr>
      <w:r w:rsidRPr="00212B1A">
        <w:rPr>
          <w:rFonts w:ascii="Times New Roman" w:hAnsi="Times New Roman"/>
          <w:sz w:val="24"/>
          <w:szCs w:val="24"/>
        </w:rPr>
        <w:t>Sterilization records:</w:t>
      </w:r>
    </w:p>
    <w:p w14:paraId="00202035" w14:textId="77777777" w:rsidR="00965F66" w:rsidRPr="00212B1A" w:rsidRDefault="00965F66" w:rsidP="00965F66">
      <w:pPr>
        <w:ind w:left="360"/>
      </w:pPr>
      <w:r>
        <w:t>Quality control measures will</w:t>
      </w:r>
      <w:r w:rsidRPr="00212B1A">
        <w:t xml:space="preserve"> be established.</w:t>
      </w:r>
    </w:p>
    <w:p w14:paraId="6B804720"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Information recorded from a sterilization cycle must be documented and maintained for three years.</w:t>
      </w:r>
    </w:p>
    <w:p w14:paraId="33358778"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 xml:space="preserve">Preventative maintenance shall be performed </w:t>
      </w:r>
      <w:r>
        <w:rPr>
          <w:rFonts w:ascii="Times New Roman" w:hAnsi="Times New Roman"/>
          <w:sz w:val="24"/>
          <w:szCs w:val="24"/>
        </w:rPr>
        <w:t xml:space="preserve">weekly, </w:t>
      </w:r>
      <w:r w:rsidRPr="00212B1A">
        <w:rPr>
          <w:rFonts w:ascii="Times New Roman" w:hAnsi="Times New Roman"/>
          <w:sz w:val="24"/>
          <w:szCs w:val="24"/>
        </w:rPr>
        <w:t>quarterly</w:t>
      </w:r>
      <w:r>
        <w:rPr>
          <w:rFonts w:ascii="Times New Roman" w:hAnsi="Times New Roman"/>
          <w:sz w:val="24"/>
          <w:szCs w:val="24"/>
        </w:rPr>
        <w:t xml:space="preserve">, and annually per the manufactures guidelines. The </w:t>
      </w:r>
      <w:r w:rsidRPr="00212B1A">
        <w:rPr>
          <w:rFonts w:ascii="Times New Roman" w:hAnsi="Times New Roman"/>
          <w:sz w:val="24"/>
          <w:szCs w:val="24"/>
        </w:rPr>
        <w:t xml:space="preserve">records </w:t>
      </w:r>
      <w:r>
        <w:rPr>
          <w:rFonts w:ascii="Times New Roman" w:hAnsi="Times New Roman"/>
          <w:sz w:val="24"/>
          <w:szCs w:val="24"/>
        </w:rPr>
        <w:t xml:space="preserve">shall be </w:t>
      </w:r>
      <w:r w:rsidRPr="00212B1A">
        <w:rPr>
          <w:rFonts w:ascii="Times New Roman" w:hAnsi="Times New Roman"/>
          <w:sz w:val="24"/>
          <w:szCs w:val="24"/>
        </w:rPr>
        <w:t xml:space="preserve">maintained </w:t>
      </w:r>
      <w:r>
        <w:rPr>
          <w:rFonts w:ascii="Times New Roman" w:hAnsi="Times New Roman"/>
          <w:sz w:val="24"/>
          <w:szCs w:val="24"/>
        </w:rPr>
        <w:t xml:space="preserve">for each sterilized and retained </w:t>
      </w:r>
      <w:r w:rsidRPr="00212B1A">
        <w:rPr>
          <w:rFonts w:ascii="Times New Roman" w:hAnsi="Times New Roman"/>
          <w:sz w:val="24"/>
          <w:szCs w:val="24"/>
        </w:rPr>
        <w:t>for a minimum of three years.</w:t>
      </w:r>
      <w:r>
        <w:rPr>
          <w:rFonts w:ascii="Times New Roman" w:hAnsi="Times New Roman"/>
          <w:sz w:val="24"/>
          <w:szCs w:val="24"/>
        </w:rPr>
        <w:t xml:space="preserve"> These records shall be available to review within two hours if requested by the department of health.</w:t>
      </w:r>
    </w:p>
    <w:p w14:paraId="279ADD96" w14:textId="77777777" w:rsidR="00965F66" w:rsidRPr="0047683F" w:rsidRDefault="00965F66" w:rsidP="00965F66">
      <w:pPr>
        <w:pStyle w:val="ListParagraph"/>
        <w:ind w:left="900"/>
        <w:rPr>
          <w:rFonts w:ascii="Times New Roman" w:hAnsi="Times New Roman"/>
          <w:sz w:val="24"/>
          <w:szCs w:val="24"/>
        </w:rPr>
      </w:pPr>
    </w:p>
    <w:p w14:paraId="7B3398E8" w14:textId="77777777" w:rsidR="00965F66" w:rsidRDefault="00965F66" w:rsidP="00965F66">
      <w:pPr>
        <w:pStyle w:val="ListParagraph"/>
        <w:numPr>
          <w:ilvl w:val="0"/>
          <w:numId w:val="246"/>
        </w:numPr>
        <w:contextualSpacing/>
        <w:rPr>
          <w:rFonts w:ascii="Times New Roman" w:hAnsi="Times New Roman"/>
          <w:sz w:val="24"/>
          <w:szCs w:val="24"/>
        </w:rPr>
      </w:pPr>
      <w:r w:rsidRPr="00212B1A">
        <w:rPr>
          <w:rFonts w:ascii="Times New Roman" w:hAnsi="Times New Roman"/>
          <w:sz w:val="24"/>
          <w:szCs w:val="24"/>
        </w:rPr>
        <w:t>Monitoring:</w:t>
      </w:r>
    </w:p>
    <w:p w14:paraId="057DFF2F" w14:textId="77777777" w:rsidR="00965F66"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Chemical indicators must be used within and on every package sterilized.</w:t>
      </w:r>
    </w:p>
    <w:p w14:paraId="4DB36E23" w14:textId="77777777" w:rsidR="00965F66" w:rsidRPr="00CD58AE" w:rsidRDefault="00965F66" w:rsidP="00965F66">
      <w:pPr>
        <w:pStyle w:val="ListParagraph"/>
        <w:numPr>
          <w:ilvl w:val="1"/>
          <w:numId w:val="246"/>
        </w:numPr>
        <w:contextualSpacing/>
        <w:rPr>
          <w:rFonts w:ascii="Times New Roman" w:hAnsi="Times New Roman"/>
          <w:sz w:val="24"/>
          <w:szCs w:val="24"/>
        </w:rPr>
      </w:pPr>
      <w:r>
        <w:rPr>
          <w:rFonts w:ascii="Times New Roman" w:hAnsi="Times New Roman"/>
          <w:sz w:val="24"/>
          <w:szCs w:val="24"/>
        </w:rPr>
        <w:t>A chemical indicator/integrator is</w:t>
      </w:r>
      <w:r w:rsidRPr="00CD58AE">
        <w:rPr>
          <w:rFonts w:ascii="Times New Roman" w:hAnsi="Times New Roman"/>
          <w:sz w:val="24"/>
          <w:szCs w:val="24"/>
        </w:rPr>
        <w:t xml:space="preserve"> to be used in all articles to be processed by the steam sterilization method.</w:t>
      </w:r>
    </w:p>
    <w:p w14:paraId="77951A2A"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Every package must have “load identification”</w:t>
      </w:r>
      <w:r>
        <w:rPr>
          <w:rFonts w:ascii="Times New Roman" w:hAnsi="Times New Roman"/>
          <w:sz w:val="24"/>
          <w:szCs w:val="24"/>
        </w:rPr>
        <w:t>.</w:t>
      </w:r>
      <w:r w:rsidRPr="00212B1A">
        <w:rPr>
          <w:rFonts w:ascii="Times New Roman" w:hAnsi="Times New Roman"/>
          <w:sz w:val="24"/>
          <w:szCs w:val="24"/>
        </w:rPr>
        <w:t xml:space="preserve"> </w:t>
      </w:r>
      <w:r>
        <w:rPr>
          <w:rFonts w:ascii="Times New Roman" w:hAnsi="Times New Roman"/>
          <w:sz w:val="24"/>
          <w:szCs w:val="24"/>
        </w:rPr>
        <w:t xml:space="preserve"> L</w:t>
      </w:r>
      <w:r w:rsidRPr="00212B1A">
        <w:rPr>
          <w:rFonts w:ascii="Times New Roman" w:hAnsi="Times New Roman"/>
          <w:sz w:val="24"/>
          <w:szCs w:val="24"/>
        </w:rPr>
        <w:t xml:space="preserve">oad identification includes the </w:t>
      </w:r>
      <w:r w:rsidR="0010125B">
        <w:rPr>
          <w:rFonts w:ascii="Times New Roman" w:hAnsi="Times New Roman"/>
          <w:sz w:val="24"/>
          <w:szCs w:val="24"/>
        </w:rPr>
        <w:t>s</w:t>
      </w:r>
      <w:r w:rsidRPr="00212B1A">
        <w:rPr>
          <w:rFonts w:ascii="Times New Roman" w:hAnsi="Times New Roman"/>
          <w:sz w:val="24"/>
          <w:szCs w:val="24"/>
        </w:rPr>
        <w:t>terilizer used, the cycle or load number</w:t>
      </w:r>
      <w:r>
        <w:rPr>
          <w:rFonts w:ascii="Times New Roman" w:hAnsi="Times New Roman"/>
          <w:sz w:val="24"/>
          <w:szCs w:val="24"/>
        </w:rPr>
        <w:t>,</w:t>
      </w:r>
      <w:r w:rsidRPr="00212B1A">
        <w:rPr>
          <w:rFonts w:ascii="Times New Roman" w:hAnsi="Times New Roman"/>
          <w:sz w:val="24"/>
          <w:szCs w:val="24"/>
        </w:rPr>
        <w:t xml:space="preserve"> and the date of sterilization.</w:t>
      </w:r>
    </w:p>
    <w:p w14:paraId="2E19BB37" w14:textId="77777777" w:rsidR="00965F66" w:rsidRDefault="00965F66" w:rsidP="00B161FD">
      <w:pPr>
        <w:pStyle w:val="ListParagraph"/>
        <w:numPr>
          <w:ilvl w:val="1"/>
          <w:numId w:val="246"/>
        </w:numPr>
        <w:contextualSpacing/>
        <w:rPr>
          <w:rFonts w:ascii="Times New Roman" w:hAnsi="Times New Roman"/>
          <w:sz w:val="24"/>
          <w:szCs w:val="24"/>
        </w:rPr>
      </w:pPr>
      <w:r>
        <w:rPr>
          <w:rFonts w:ascii="Times New Roman" w:hAnsi="Times New Roman"/>
          <w:sz w:val="24"/>
          <w:szCs w:val="24"/>
        </w:rPr>
        <w:t>The steam sterilizer is</w:t>
      </w:r>
      <w:r w:rsidRPr="00212B1A">
        <w:rPr>
          <w:rFonts w:ascii="Times New Roman" w:hAnsi="Times New Roman"/>
          <w:sz w:val="24"/>
          <w:szCs w:val="24"/>
        </w:rPr>
        <w:t xml:space="preserve"> </w:t>
      </w:r>
      <w:r>
        <w:rPr>
          <w:rFonts w:ascii="Times New Roman" w:hAnsi="Times New Roman"/>
          <w:sz w:val="24"/>
          <w:szCs w:val="24"/>
        </w:rPr>
        <w:t>tested a minimum of once a week with a Biologic Indicator following manufacturer instructions for use</w:t>
      </w:r>
      <w:r w:rsidR="00086776">
        <w:rPr>
          <w:rFonts w:ascii="Times New Roman" w:hAnsi="Times New Roman"/>
          <w:sz w:val="24"/>
          <w:szCs w:val="24"/>
        </w:rPr>
        <w:t xml:space="preserve"> and reported to the Infection Preventionist. </w:t>
      </w:r>
    </w:p>
    <w:p w14:paraId="2C2FED7F" w14:textId="77777777" w:rsidR="00965F66" w:rsidRPr="00267E03" w:rsidRDefault="00965F66" w:rsidP="00965F66">
      <w:pPr>
        <w:pStyle w:val="ListParagraph"/>
        <w:numPr>
          <w:ilvl w:val="1"/>
          <w:numId w:val="246"/>
        </w:numPr>
        <w:contextualSpacing/>
        <w:rPr>
          <w:rFonts w:ascii="Times New Roman" w:hAnsi="Times New Roman"/>
          <w:sz w:val="24"/>
          <w:szCs w:val="24"/>
        </w:rPr>
      </w:pPr>
      <w:r w:rsidRPr="00267E03">
        <w:rPr>
          <w:rFonts w:ascii="Times New Roman" w:hAnsi="Times New Roman"/>
          <w:sz w:val="24"/>
          <w:szCs w:val="24"/>
        </w:rPr>
        <w:lastRenderedPageBreak/>
        <w:t>Shelf-life of steam sterilized instruments and packaged sterile item</w:t>
      </w:r>
      <w:r>
        <w:rPr>
          <w:rFonts w:ascii="Times New Roman" w:hAnsi="Times New Roman"/>
          <w:sz w:val="24"/>
          <w:szCs w:val="24"/>
        </w:rPr>
        <w:t>s</w:t>
      </w:r>
      <w:r w:rsidRPr="00267E03">
        <w:rPr>
          <w:rFonts w:ascii="Times New Roman" w:hAnsi="Times New Roman"/>
          <w:sz w:val="24"/>
          <w:szCs w:val="24"/>
        </w:rPr>
        <w:t xml:space="preserve"> </w:t>
      </w:r>
      <w:r>
        <w:rPr>
          <w:rFonts w:ascii="Times New Roman" w:hAnsi="Times New Roman"/>
          <w:sz w:val="24"/>
          <w:szCs w:val="24"/>
        </w:rPr>
        <w:t>are</w:t>
      </w:r>
      <w:r w:rsidRPr="00267E03">
        <w:rPr>
          <w:rFonts w:ascii="Times New Roman" w:hAnsi="Times New Roman"/>
          <w:sz w:val="24"/>
          <w:szCs w:val="24"/>
        </w:rPr>
        <w:t xml:space="preserve"> event related.  </w:t>
      </w:r>
    </w:p>
    <w:p w14:paraId="45B6E3AC" w14:textId="77777777" w:rsidR="00965F66" w:rsidRPr="00212B1A" w:rsidRDefault="00965F66" w:rsidP="00965F66">
      <w:pPr>
        <w:pStyle w:val="ListParagraph"/>
        <w:numPr>
          <w:ilvl w:val="1"/>
          <w:numId w:val="246"/>
        </w:numPr>
        <w:contextualSpacing/>
        <w:rPr>
          <w:rFonts w:ascii="Times New Roman" w:hAnsi="Times New Roman"/>
          <w:sz w:val="24"/>
          <w:szCs w:val="24"/>
        </w:rPr>
      </w:pPr>
      <w:r w:rsidRPr="00212B1A">
        <w:rPr>
          <w:rFonts w:ascii="Times New Roman" w:hAnsi="Times New Roman"/>
          <w:sz w:val="24"/>
          <w:szCs w:val="24"/>
        </w:rPr>
        <w:t>The probability of a contaminating event increases with time and handling.</w:t>
      </w:r>
    </w:p>
    <w:p w14:paraId="144922B7" w14:textId="77777777" w:rsidR="00965F66" w:rsidRPr="00212B1A" w:rsidRDefault="00965F66" w:rsidP="00965F66">
      <w:pPr>
        <w:ind w:left="720" w:hanging="360"/>
      </w:pPr>
      <w:r w:rsidRPr="00212B1A">
        <w:t>The length of time an item is considered sterile depends on factors that include:</w:t>
      </w:r>
    </w:p>
    <w:p w14:paraId="54C5892A" w14:textId="77777777" w:rsidR="00965F66" w:rsidRPr="00212B1A" w:rsidRDefault="00965F66" w:rsidP="00965F66">
      <w:pPr>
        <w:numPr>
          <w:ilvl w:val="0"/>
          <w:numId w:val="248"/>
        </w:numPr>
        <w:tabs>
          <w:tab w:val="clear" w:pos="360"/>
          <w:tab w:val="num" w:pos="-180"/>
        </w:tabs>
        <w:ind w:left="1080"/>
      </w:pPr>
      <w:r w:rsidRPr="00212B1A">
        <w:t>Type and configuration of packaging materials used</w:t>
      </w:r>
      <w:r>
        <w:t>.</w:t>
      </w:r>
    </w:p>
    <w:p w14:paraId="392C036C" w14:textId="77777777" w:rsidR="00965F66" w:rsidRPr="00212B1A" w:rsidRDefault="00965F66" w:rsidP="00965F66">
      <w:pPr>
        <w:numPr>
          <w:ilvl w:val="0"/>
          <w:numId w:val="248"/>
        </w:numPr>
        <w:tabs>
          <w:tab w:val="clear" w:pos="360"/>
          <w:tab w:val="num" w:pos="-180"/>
        </w:tabs>
        <w:ind w:left="1080"/>
      </w:pPr>
      <w:r w:rsidRPr="00212B1A">
        <w:t>Number of times a package is handled before use</w:t>
      </w:r>
      <w:r>
        <w:t>.</w:t>
      </w:r>
    </w:p>
    <w:p w14:paraId="688C270A" w14:textId="77777777" w:rsidR="00965F66" w:rsidRPr="00212B1A" w:rsidRDefault="00965F66" w:rsidP="00965F66">
      <w:pPr>
        <w:numPr>
          <w:ilvl w:val="0"/>
          <w:numId w:val="248"/>
        </w:numPr>
        <w:tabs>
          <w:tab w:val="clear" w:pos="360"/>
          <w:tab w:val="num" w:pos="-180"/>
        </w:tabs>
        <w:ind w:left="1080"/>
      </w:pPr>
      <w:r w:rsidRPr="00212B1A">
        <w:t>Number of personnel who may have handled the package</w:t>
      </w:r>
      <w:r>
        <w:t>.</w:t>
      </w:r>
    </w:p>
    <w:p w14:paraId="63C29E8C" w14:textId="77777777" w:rsidR="00965F66" w:rsidRPr="00212B1A" w:rsidRDefault="00965F66" w:rsidP="00965F66">
      <w:pPr>
        <w:numPr>
          <w:ilvl w:val="0"/>
          <w:numId w:val="248"/>
        </w:numPr>
        <w:tabs>
          <w:tab w:val="clear" w:pos="360"/>
          <w:tab w:val="num" w:pos="-180"/>
        </w:tabs>
        <w:ind w:left="1080"/>
      </w:pPr>
      <w:r w:rsidRPr="00212B1A">
        <w:t>Storage on open or closed shelves</w:t>
      </w:r>
      <w:r>
        <w:t>.</w:t>
      </w:r>
    </w:p>
    <w:p w14:paraId="3C493AA0" w14:textId="77777777" w:rsidR="00965F66" w:rsidRPr="00212B1A" w:rsidRDefault="00965F66" w:rsidP="00965F66">
      <w:pPr>
        <w:numPr>
          <w:ilvl w:val="0"/>
          <w:numId w:val="248"/>
        </w:numPr>
        <w:tabs>
          <w:tab w:val="clear" w:pos="360"/>
          <w:tab w:val="num" w:pos="-180"/>
        </w:tabs>
        <w:ind w:left="1080"/>
      </w:pPr>
      <w:r w:rsidRPr="00212B1A">
        <w:t>Condition of</w:t>
      </w:r>
      <w:r>
        <w:t xml:space="preserve"> the storage area.</w:t>
      </w:r>
    </w:p>
    <w:p w14:paraId="605AD6D4" w14:textId="77777777" w:rsidR="00965F66" w:rsidRDefault="00965F66" w:rsidP="00965F66">
      <w:pPr>
        <w:numPr>
          <w:ilvl w:val="0"/>
          <w:numId w:val="248"/>
        </w:numPr>
        <w:tabs>
          <w:tab w:val="clear" w:pos="360"/>
          <w:tab w:val="num" w:pos="-180"/>
        </w:tabs>
        <w:ind w:left="1080"/>
      </w:pPr>
      <w:r w:rsidRPr="00212B1A">
        <w:t>Use of dust covers and method of sealing</w:t>
      </w:r>
      <w:r>
        <w:t>.</w:t>
      </w:r>
    </w:p>
    <w:p w14:paraId="17F06087" w14:textId="77777777" w:rsidR="00965F66" w:rsidRDefault="00965F66" w:rsidP="00965F66">
      <w:pPr>
        <w:ind w:left="1260"/>
      </w:pPr>
    </w:p>
    <w:p w14:paraId="7BB3E8E4" w14:textId="77777777" w:rsidR="00965F66" w:rsidRDefault="00D71EE5" w:rsidP="00965F66">
      <w:pPr>
        <w:ind w:left="360"/>
      </w:pPr>
      <w:r>
        <w:t>Surgery Center</w:t>
      </w:r>
      <w:r w:rsidR="0010125B">
        <w:t xml:space="preserve"> of </w:t>
      </w:r>
      <w:r w:rsidRPr="004B2C7A">
        <w:rPr>
          <w:highlight w:val="yellow"/>
        </w:rPr>
        <w:t>XYZ</w:t>
      </w:r>
      <w:r w:rsidR="00965F66">
        <w:t xml:space="preserve"> uses the highest quality</w:t>
      </w:r>
      <w:r w:rsidR="00965F66" w:rsidRPr="00212B1A">
        <w:t xml:space="preserve"> packaging materials, has a limited number of employees handling sterilized packages, has designated areas for sterilized items that are clean and temperature controlled, stores sterilized items in closed or covered shelves</w:t>
      </w:r>
      <w:r w:rsidR="00965F66">
        <w:t xml:space="preserve"> when not stored in clean/sterile storage area,</w:t>
      </w:r>
      <w:r w:rsidR="00965F66" w:rsidRPr="00212B1A">
        <w:t xml:space="preserve"> and turns over sterilized items rapidly</w:t>
      </w:r>
      <w:r w:rsidR="00965F66">
        <w:t>.</w:t>
      </w:r>
      <w:r w:rsidR="00965F66" w:rsidRPr="00212B1A">
        <w:t xml:space="preserve"> </w:t>
      </w:r>
      <w:r w:rsidR="00965F66">
        <w:t xml:space="preserve"> T</w:t>
      </w:r>
      <w:r w:rsidR="00965F66" w:rsidRPr="00212B1A">
        <w:t xml:space="preserve">he </w:t>
      </w:r>
      <w:r w:rsidR="00965F66">
        <w:t>c</w:t>
      </w:r>
      <w:r w:rsidR="00965F66" w:rsidRPr="00212B1A">
        <w:t>enter has adopted the policy that all sterilized items shall be considered sterile until the integrity of the package has been compromised.</w:t>
      </w:r>
    </w:p>
    <w:p w14:paraId="3FFA6877" w14:textId="77777777" w:rsidR="00B40C55" w:rsidRDefault="00B40C55" w:rsidP="00C06D57"/>
    <w:p w14:paraId="04867DF8" w14:textId="77777777" w:rsidR="00B40C55" w:rsidRDefault="00B40C55"/>
    <w:p w14:paraId="369B3350" w14:textId="77777777" w:rsidR="00B40C55" w:rsidRDefault="00B40C55"/>
    <w:sectPr w:rsidR="00B40C55" w:rsidSect="00E155BA">
      <w:headerReference w:type="default" r:id="rId8"/>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25737" w14:textId="77777777" w:rsidR="00EE3488" w:rsidRDefault="00EE3488">
      <w:r>
        <w:separator/>
      </w:r>
    </w:p>
  </w:endnote>
  <w:endnote w:type="continuationSeparator" w:id="0">
    <w:p w14:paraId="0FB76C26" w14:textId="77777777" w:rsidR="00EE3488" w:rsidRDefault="00EE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61F2" w14:textId="77777777" w:rsidR="00EE3488" w:rsidRDefault="00EE3488">
      <w:r>
        <w:separator/>
      </w:r>
    </w:p>
  </w:footnote>
  <w:footnote w:type="continuationSeparator" w:id="0">
    <w:p w14:paraId="69112857" w14:textId="77777777" w:rsidR="00EE3488" w:rsidRDefault="00EE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14:paraId="58B8D8DF" w14:textId="77777777" w:rsidTr="00EA57B2">
      <w:trPr>
        <w:cantSplit/>
        <w:trHeight w:val="236"/>
        <w:tblHeader/>
      </w:trPr>
      <w:tc>
        <w:tcPr>
          <w:tcW w:w="7058" w:type="dxa"/>
          <w:vMerge w:val="restart"/>
          <w:tcBorders>
            <w:top w:val="double" w:sz="4" w:space="0" w:color="auto"/>
          </w:tcBorders>
          <w:vAlign w:val="center"/>
        </w:tcPr>
        <w:p w14:paraId="01F433CA" w14:textId="77777777"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14:paraId="10737825"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14:paraId="38D4D9EB" w14:textId="77777777" w:rsidR="00A51B20" w:rsidRPr="00A51B20" w:rsidRDefault="00A51B20" w:rsidP="00A51B20">
          <w:pPr>
            <w:tabs>
              <w:tab w:val="center" w:pos="4320"/>
              <w:tab w:val="right" w:pos="8640"/>
            </w:tabs>
            <w:spacing w:line="276" w:lineRule="auto"/>
            <w:jc w:val="center"/>
            <w:rPr>
              <w:sz w:val="16"/>
              <w:szCs w:val="16"/>
            </w:rPr>
          </w:pPr>
        </w:p>
      </w:tc>
    </w:tr>
    <w:tr w:rsidR="00A51B20" w:rsidRPr="00A51B20" w14:paraId="49D23B1A" w14:textId="77777777" w:rsidTr="00EA57B2">
      <w:trPr>
        <w:cantSplit/>
        <w:trHeight w:val="236"/>
        <w:tblHeader/>
      </w:trPr>
      <w:tc>
        <w:tcPr>
          <w:tcW w:w="7058" w:type="dxa"/>
          <w:vMerge/>
          <w:tcBorders>
            <w:top w:val="double" w:sz="4" w:space="0" w:color="auto"/>
          </w:tcBorders>
          <w:vAlign w:val="center"/>
        </w:tcPr>
        <w:p w14:paraId="4664CE4F" w14:textId="77777777" w:rsidR="00A51B20" w:rsidRPr="00A51B20" w:rsidRDefault="00A51B20" w:rsidP="00A51B20">
          <w:pPr>
            <w:rPr>
              <w:b/>
              <w:bCs/>
              <w:color w:val="FF0000"/>
            </w:rPr>
          </w:pPr>
        </w:p>
      </w:tc>
      <w:tc>
        <w:tcPr>
          <w:tcW w:w="1895" w:type="dxa"/>
          <w:vAlign w:val="bottom"/>
        </w:tcPr>
        <w:p w14:paraId="244B8ABC"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14:paraId="01162691" w14:textId="77777777"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14:paraId="65B08F71" w14:textId="77777777" w:rsidTr="00EA57B2">
      <w:trPr>
        <w:cantSplit/>
        <w:trHeight w:val="274"/>
      </w:trPr>
      <w:tc>
        <w:tcPr>
          <w:tcW w:w="7058" w:type="dxa"/>
          <w:vMerge w:val="restart"/>
        </w:tcPr>
        <w:p w14:paraId="213237A7" w14:textId="77777777" w:rsidR="00A51B20" w:rsidRPr="00A51B20" w:rsidRDefault="00A51B20" w:rsidP="00A51B20">
          <w:pPr>
            <w:tabs>
              <w:tab w:val="left" w:pos="2070"/>
            </w:tabs>
            <w:spacing w:line="276" w:lineRule="auto"/>
            <w:rPr>
              <w:b/>
              <w:bCs/>
              <w:sz w:val="20"/>
              <w:szCs w:val="20"/>
            </w:rPr>
          </w:pPr>
          <w:r w:rsidRPr="00A51B20">
            <w:rPr>
              <w:b/>
              <w:bCs/>
              <w:sz w:val="20"/>
              <w:szCs w:val="20"/>
            </w:rPr>
            <w:tab/>
          </w:r>
        </w:p>
        <w:p w14:paraId="1E8DD37E" w14:textId="77777777"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14:paraId="41F749BD"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14:paraId="46D49DA5" w14:textId="77777777" w:rsidR="00A51B20" w:rsidRPr="00A51B20" w:rsidRDefault="00A51B20" w:rsidP="00A51B20">
          <w:pPr>
            <w:tabs>
              <w:tab w:val="center" w:pos="4320"/>
              <w:tab w:val="right" w:pos="8640"/>
            </w:tabs>
            <w:spacing w:line="276" w:lineRule="auto"/>
            <w:jc w:val="right"/>
            <w:rPr>
              <w:sz w:val="16"/>
              <w:szCs w:val="16"/>
            </w:rPr>
          </w:pPr>
        </w:p>
      </w:tc>
    </w:tr>
    <w:tr w:rsidR="00A51B20" w:rsidRPr="00A51B20" w14:paraId="55C3064C" w14:textId="77777777" w:rsidTr="00EA57B2">
      <w:trPr>
        <w:cantSplit/>
        <w:trHeight w:val="220"/>
      </w:trPr>
      <w:tc>
        <w:tcPr>
          <w:tcW w:w="7058" w:type="dxa"/>
          <w:vMerge/>
          <w:vAlign w:val="center"/>
        </w:tcPr>
        <w:p w14:paraId="417BCD59" w14:textId="77777777" w:rsidR="00A51B20" w:rsidRPr="00A51B20" w:rsidRDefault="00A51B20" w:rsidP="00A51B20">
          <w:pPr>
            <w:rPr>
              <w:b/>
              <w:bCs/>
              <w:sz w:val="20"/>
              <w:szCs w:val="20"/>
            </w:rPr>
          </w:pPr>
        </w:p>
      </w:tc>
      <w:tc>
        <w:tcPr>
          <w:tcW w:w="1895" w:type="dxa"/>
          <w:vAlign w:val="bottom"/>
        </w:tcPr>
        <w:p w14:paraId="4581AD5E"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14:paraId="1AE4C76B" w14:textId="77777777" w:rsidR="00A51B20" w:rsidRPr="00A51B20" w:rsidRDefault="00A51B20" w:rsidP="00A51B20">
          <w:pPr>
            <w:tabs>
              <w:tab w:val="center" w:pos="4320"/>
              <w:tab w:val="right" w:pos="8640"/>
            </w:tabs>
            <w:spacing w:line="276" w:lineRule="auto"/>
            <w:jc w:val="right"/>
            <w:rPr>
              <w:sz w:val="16"/>
              <w:szCs w:val="16"/>
            </w:rPr>
          </w:pPr>
        </w:p>
      </w:tc>
    </w:tr>
    <w:tr w:rsidR="00A51B20" w:rsidRPr="00A51B20" w14:paraId="2F565632" w14:textId="77777777" w:rsidTr="00EA57B2">
      <w:trPr>
        <w:trHeight w:val="226"/>
      </w:trPr>
      <w:tc>
        <w:tcPr>
          <w:tcW w:w="7058" w:type="dxa"/>
          <w:tcBorders>
            <w:bottom w:val="double" w:sz="4" w:space="0" w:color="auto"/>
          </w:tcBorders>
        </w:tcPr>
        <w:p w14:paraId="35D574D1" w14:textId="77777777"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14:paraId="58EF3C48"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14:paraId="6CE8857F" w14:textId="77777777" w:rsidR="00A51B20" w:rsidRPr="00A51B20" w:rsidRDefault="00A51B20" w:rsidP="00A51B20">
          <w:pPr>
            <w:tabs>
              <w:tab w:val="center" w:pos="4320"/>
              <w:tab w:val="right" w:pos="8640"/>
            </w:tabs>
            <w:spacing w:line="276" w:lineRule="auto"/>
            <w:jc w:val="right"/>
            <w:rPr>
              <w:sz w:val="16"/>
              <w:szCs w:val="16"/>
            </w:rPr>
          </w:pPr>
        </w:p>
      </w:tc>
    </w:tr>
  </w:tbl>
  <w:p w14:paraId="1E3575C9" w14:textId="77777777" w:rsidR="00B905E4" w:rsidRDefault="00B9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isplayBackgroundShap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512"/>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5A45"/>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2F5732"/>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4A50"/>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5F4D"/>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10057"/>
    <w:rsid w:val="00E10E06"/>
    <w:rsid w:val="00E134B3"/>
    <w:rsid w:val="00E14A62"/>
    <w:rsid w:val="00E14FBD"/>
    <w:rsid w:val="00E155BA"/>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3488"/>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E4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5CEF-8419-4A97-AB4F-AE22BA5F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2019-01-07T18:45:00Z</dcterms:created>
  <dcterms:modified xsi:type="dcterms:W3CDTF">2019-01-08T14:00:00Z</dcterms:modified>
</cp:coreProperties>
</file>