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A22" w:rsidRDefault="00910A22" w:rsidP="00D8769C">
      <w:bookmarkStart w:id="0" w:name="_GoBack"/>
      <w:bookmarkEnd w:id="0"/>
    </w:p>
    <w:p w:rsidR="00EE271B" w:rsidRPr="00CD2CAE" w:rsidRDefault="00EE271B" w:rsidP="00613B19">
      <w:pPr>
        <w:pStyle w:val="Heading3"/>
      </w:pPr>
      <w:bookmarkStart w:id="1" w:name="_POLICY_TITLE:_DISASTER"/>
      <w:bookmarkStart w:id="2" w:name="_Toc462231579"/>
      <w:bookmarkEnd w:id="1"/>
      <w:r w:rsidRPr="00CD2CAE">
        <w:t>POLICY TITLE</w:t>
      </w:r>
      <w:bookmarkStart w:id="3" w:name="FireWatch"/>
      <w:r w:rsidRPr="00CD2CAE">
        <w:t xml:space="preserve">: </w:t>
      </w:r>
      <w:hyperlink w:anchor="TOC8" w:history="1">
        <w:r w:rsidRPr="001F7092">
          <w:rPr>
            <w:rStyle w:val="Hyperlink"/>
          </w:rPr>
          <w:t>FIRE WATCH</w:t>
        </w:r>
      </w:hyperlink>
      <w:bookmarkEnd w:id="3"/>
    </w:p>
    <w:p w:rsidR="00EE271B" w:rsidRPr="0002738F" w:rsidRDefault="00EE271B" w:rsidP="00EE271B">
      <w:pPr>
        <w:rPr>
          <w:b/>
          <w:bCs/>
          <w:iCs/>
        </w:rPr>
      </w:pPr>
    </w:p>
    <w:p w:rsidR="00EE271B" w:rsidRPr="0002738F" w:rsidRDefault="00EE271B" w:rsidP="00EE271B">
      <w:pPr>
        <w:rPr>
          <w:b/>
          <w:bCs/>
          <w:iCs/>
        </w:rPr>
      </w:pPr>
      <w:r w:rsidRPr="0002738F">
        <w:rPr>
          <w:b/>
          <w:bCs/>
          <w:iCs/>
        </w:rPr>
        <w:t xml:space="preserve">PURPOSE: </w:t>
      </w:r>
    </w:p>
    <w:p w:rsidR="00EE271B" w:rsidRPr="0002738F" w:rsidRDefault="00EE271B" w:rsidP="00EE271B">
      <w:r w:rsidRPr="0002738F">
        <w:t>The purpose of this policy is to ensure the</w:t>
      </w:r>
      <w:r>
        <w:t xml:space="preserve"> facility has in place a system to maintain safety should the fire alarm or sprinkler systems be found to be inoperable. </w:t>
      </w:r>
    </w:p>
    <w:p w:rsidR="00EE271B" w:rsidRPr="0002738F" w:rsidRDefault="00EE271B" w:rsidP="00EE271B"/>
    <w:p w:rsidR="00EE271B" w:rsidRDefault="00EE271B" w:rsidP="00EE271B">
      <w:pPr>
        <w:rPr>
          <w:b/>
          <w:bCs/>
          <w:iCs/>
        </w:rPr>
      </w:pPr>
      <w:r w:rsidRPr="0002738F">
        <w:rPr>
          <w:b/>
          <w:bCs/>
          <w:iCs/>
        </w:rPr>
        <w:t>PROCEDURE:</w:t>
      </w:r>
    </w:p>
    <w:p w:rsidR="00EE271B" w:rsidRPr="00DA35A2" w:rsidRDefault="00EE271B" w:rsidP="00EE271B">
      <w:pPr>
        <w:rPr>
          <w:bCs/>
          <w:iCs/>
        </w:rPr>
      </w:pPr>
    </w:p>
    <w:p w:rsidR="00EE271B" w:rsidRPr="00DA35A2" w:rsidRDefault="00EE271B" w:rsidP="00EE271B">
      <w:pPr>
        <w:pStyle w:val="ListParagraph"/>
        <w:numPr>
          <w:ilvl w:val="0"/>
          <w:numId w:val="213"/>
        </w:numPr>
      </w:pPr>
      <w:r>
        <w:rPr>
          <w:rFonts w:ascii="Times New Roman" w:hAnsi="Times New Roman"/>
          <w:sz w:val="24"/>
          <w:szCs w:val="24"/>
        </w:rPr>
        <w:t xml:space="preserve">Upon discovery by any staff member that either the fire alarm system or the sprinkler system is not functioning properly, the Director of Nursing will be notified. </w:t>
      </w:r>
    </w:p>
    <w:p w:rsidR="00EE271B" w:rsidRPr="00DA35A2" w:rsidRDefault="00EE271B" w:rsidP="00EE271B">
      <w:pPr>
        <w:pStyle w:val="ListParagraph"/>
        <w:numPr>
          <w:ilvl w:val="0"/>
          <w:numId w:val="213"/>
        </w:numPr>
      </w:pPr>
      <w:r>
        <w:rPr>
          <w:rFonts w:ascii="Times New Roman" w:hAnsi="Times New Roman"/>
          <w:sz w:val="24"/>
          <w:szCs w:val="24"/>
        </w:rPr>
        <w:t xml:space="preserve">The Director of Nursing will immediately notify the proper contracted vendor to schedule repairs. </w:t>
      </w:r>
    </w:p>
    <w:p w:rsidR="00EE271B" w:rsidRPr="00DA35A2" w:rsidRDefault="00EE271B" w:rsidP="00EE271B">
      <w:pPr>
        <w:pStyle w:val="ListParagraph"/>
        <w:numPr>
          <w:ilvl w:val="0"/>
          <w:numId w:val="213"/>
        </w:numPr>
      </w:pPr>
      <w:r>
        <w:rPr>
          <w:rFonts w:ascii="Times New Roman" w:hAnsi="Times New Roman"/>
          <w:sz w:val="24"/>
          <w:szCs w:val="24"/>
        </w:rPr>
        <w:t xml:space="preserve">If repairs cannot be accomplished within 4 hours of discovery, the Director of Nursing will initiate an immediate fire watch. An identified trained staff member will be relieved of all responsibilities and will circulate the facility completely every 30 min observing by sight and smell for any suspicious fire activity or smoke. </w:t>
      </w:r>
      <w:r w:rsidR="00986459">
        <w:rPr>
          <w:rFonts w:ascii="Times New Roman" w:hAnsi="Times New Roman"/>
          <w:sz w:val="24"/>
          <w:szCs w:val="24"/>
        </w:rPr>
        <w:t>Fire department and Department of Health will be notified.</w:t>
      </w:r>
    </w:p>
    <w:p w:rsidR="00EE271B" w:rsidRPr="00DA35A2" w:rsidRDefault="00EE271B" w:rsidP="00EE271B">
      <w:pPr>
        <w:pStyle w:val="ListParagraph"/>
        <w:numPr>
          <w:ilvl w:val="0"/>
          <w:numId w:val="213"/>
        </w:numPr>
      </w:pPr>
      <w:r>
        <w:rPr>
          <w:rFonts w:ascii="Times New Roman" w:hAnsi="Times New Roman"/>
          <w:sz w:val="24"/>
          <w:szCs w:val="24"/>
        </w:rPr>
        <w:t xml:space="preserve">The staff member performing the fire watch will immediately call 911 should any discovery be made. </w:t>
      </w:r>
    </w:p>
    <w:p w:rsidR="00C74DA4" w:rsidRDefault="00EE271B" w:rsidP="001A24BF">
      <w:pPr>
        <w:pStyle w:val="ListParagraph"/>
        <w:numPr>
          <w:ilvl w:val="0"/>
          <w:numId w:val="213"/>
        </w:numPr>
      </w:pPr>
      <w:r>
        <w:rPr>
          <w:rFonts w:ascii="Times New Roman" w:hAnsi="Times New Roman"/>
          <w:sz w:val="24"/>
          <w:szCs w:val="24"/>
        </w:rPr>
        <w:t xml:space="preserve">The fire watch maybe discontinued once all systems have been repaired.  </w:t>
      </w:r>
    </w:p>
    <w:bookmarkEnd w:id="2"/>
    <w:sectPr w:rsidR="00C74DA4" w:rsidSect="00C62544">
      <w:headerReference w:type="default" r:id="rId9"/>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857" w:rsidRDefault="00FD0857">
      <w:r>
        <w:separator/>
      </w:r>
    </w:p>
  </w:endnote>
  <w:endnote w:type="continuationSeparator" w:id="0">
    <w:p w:rsidR="00FD0857" w:rsidRDefault="00FD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857" w:rsidRDefault="00FD0857">
      <w:r>
        <w:separator/>
      </w:r>
    </w:p>
  </w:footnote>
  <w:footnote w:type="continuationSeparator" w:id="0">
    <w:p w:rsidR="00FD0857" w:rsidRDefault="00FD0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FD0857" w:rsidRPr="00455531" w:rsidTr="00CB5705">
      <w:trPr>
        <w:cantSplit/>
        <w:trHeight w:val="236"/>
        <w:tblHeader/>
      </w:trPr>
      <w:tc>
        <w:tcPr>
          <w:tcW w:w="7058" w:type="dxa"/>
          <w:vMerge w:val="restart"/>
          <w:tcBorders>
            <w:top w:val="double" w:sz="4" w:space="0" w:color="auto"/>
          </w:tcBorders>
          <w:vAlign w:val="center"/>
        </w:tcPr>
        <w:p w:rsidR="00FD0857" w:rsidRPr="00BB733A" w:rsidRDefault="00FD0857" w:rsidP="00142754">
          <w:pPr>
            <w:ind w:right="-88"/>
            <w:rPr>
              <w:b/>
              <w:bCs/>
            </w:rPr>
          </w:pPr>
          <w:r>
            <w:rPr>
              <w:b/>
              <w:bCs/>
            </w:rPr>
            <w:t xml:space="preserve">Surgery Center of </w:t>
          </w:r>
          <w:r w:rsidR="00142754" w:rsidRPr="00142754">
            <w:rPr>
              <w:b/>
              <w:bCs/>
              <w:highlight w:val="yellow"/>
            </w:rPr>
            <w:t>XYZ</w:t>
          </w:r>
        </w:p>
      </w:tc>
      <w:tc>
        <w:tcPr>
          <w:tcW w:w="1895" w:type="dxa"/>
          <w:tcBorders>
            <w:top w:val="double" w:sz="4" w:space="0" w:color="auto"/>
          </w:tcBorders>
          <w:vAlign w:val="bottom"/>
        </w:tcPr>
        <w:p w:rsidR="00FD0857" w:rsidRPr="00455531" w:rsidRDefault="00FD0857"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FD0857" w:rsidRPr="00455531" w:rsidRDefault="00FD0857" w:rsidP="005811E5">
          <w:pPr>
            <w:pStyle w:val="Header"/>
            <w:spacing w:line="276" w:lineRule="auto"/>
            <w:jc w:val="center"/>
            <w:rPr>
              <w:sz w:val="16"/>
              <w:szCs w:val="16"/>
            </w:rPr>
          </w:pPr>
        </w:p>
      </w:tc>
    </w:tr>
    <w:tr w:rsidR="00FD0857" w:rsidRPr="00455531" w:rsidTr="00CB5705">
      <w:trPr>
        <w:cantSplit/>
        <w:trHeight w:val="236"/>
        <w:tblHeader/>
      </w:trPr>
      <w:tc>
        <w:tcPr>
          <w:tcW w:w="7058" w:type="dxa"/>
          <w:vMerge/>
          <w:tcBorders>
            <w:top w:val="double" w:sz="4" w:space="0" w:color="auto"/>
          </w:tcBorders>
          <w:vAlign w:val="center"/>
        </w:tcPr>
        <w:p w:rsidR="00FD0857" w:rsidRPr="00455531" w:rsidRDefault="00FD0857" w:rsidP="006F0503">
          <w:pPr>
            <w:rPr>
              <w:b/>
              <w:bCs/>
              <w:color w:val="FF0000"/>
            </w:rPr>
          </w:pPr>
        </w:p>
      </w:tc>
      <w:tc>
        <w:tcPr>
          <w:tcW w:w="1895" w:type="dxa"/>
          <w:vAlign w:val="bottom"/>
        </w:tcPr>
        <w:p w:rsidR="00FD0857" w:rsidRPr="00455531" w:rsidRDefault="00FD0857" w:rsidP="006F0503">
          <w:pPr>
            <w:pStyle w:val="Header"/>
            <w:spacing w:line="276" w:lineRule="auto"/>
            <w:jc w:val="right"/>
            <w:rPr>
              <w:sz w:val="16"/>
              <w:szCs w:val="16"/>
            </w:rPr>
          </w:pPr>
          <w:r w:rsidRPr="00455531">
            <w:rPr>
              <w:sz w:val="16"/>
              <w:szCs w:val="16"/>
            </w:rPr>
            <w:t>Approved By:</w:t>
          </w:r>
        </w:p>
      </w:tc>
      <w:tc>
        <w:tcPr>
          <w:tcW w:w="1697" w:type="dxa"/>
          <w:vAlign w:val="bottom"/>
        </w:tcPr>
        <w:p w:rsidR="00FD0857" w:rsidRPr="00455531" w:rsidRDefault="00FD0857" w:rsidP="005811E5">
          <w:pPr>
            <w:pStyle w:val="Header"/>
            <w:spacing w:line="276" w:lineRule="auto"/>
            <w:jc w:val="center"/>
            <w:rPr>
              <w:sz w:val="16"/>
              <w:szCs w:val="16"/>
            </w:rPr>
          </w:pPr>
          <w:r>
            <w:rPr>
              <w:sz w:val="16"/>
              <w:szCs w:val="16"/>
            </w:rPr>
            <w:t>Governing Body</w:t>
          </w:r>
        </w:p>
      </w:tc>
    </w:tr>
    <w:tr w:rsidR="00FD0857" w:rsidRPr="00455531" w:rsidTr="00CB5705">
      <w:trPr>
        <w:cantSplit/>
        <w:trHeight w:val="274"/>
      </w:trPr>
      <w:tc>
        <w:tcPr>
          <w:tcW w:w="7058" w:type="dxa"/>
          <w:vMerge w:val="restart"/>
        </w:tcPr>
        <w:p w:rsidR="00FD0857" w:rsidRPr="00455531" w:rsidRDefault="00FD0857" w:rsidP="006F0503">
          <w:pPr>
            <w:pStyle w:val="Header"/>
            <w:tabs>
              <w:tab w:val="clear" w:pos="4320"/>
              <w:tab w:val="clear" w:pos="8640"/>
              <w:tab w:val="left" w:pos="2070"/>
            </w:tabs>
            <w:spacing w:line="276" w:lineRule="auto"/>
            <w:rPr>
              <w:b/>
              <w:bCs/>
              <w:sz w:val="20"/>
              <w:szCs w:val="20"/>
            </w:rPr>
          </w:pPr>
          <w:r>
            <w:rPr>
              <w:b/>
              <w:bCs/>
              <w:sz w:val="20"/>
              <w:szCs w:val="20"/>
            </w:rPr>
            <w:tab/>
          </w:r>
        </w:p>
        <w:p w:rsidR="00FD0857" w:rsidRPr="00455531" w:rsidRDefault="00FD0857"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FD0857" w:rsidRPr="00455531" w:rsidRDefault="00FD0857" w:rsidP="006F0503">
          <w:pPr>
            <w:pStyle w:val="Header"/>
            <w:spacing w:line="276" w:lineRule="auto"/>
            <w:jc w:val="right"/>
            <w:rPr>
              <w:sz w:val="16"/>
              <w:szCs w:val="16"/>
            </w:rPr>
          </w:pPr>
        </w:p>
      </w:tc>
    </w:tr>
    <w:tr w:rsidR="00FD0857" w:rsidRPr="00455531" w:rsidTr="00CB5705">
      <w:trPr>
        <w:cantSplit/>
        <w:trHeight w:val="220"/>
      </w:trPr>
      <w:tc>
        <w:tcPr>
          <w:tcW w:w="7058" w:type="dxa"/>
          <w:vMerge/>
          <w:vAlign w:val="center"/>
        </w:tcPr>
        <w:p w:rsidR="00FD0857" w:rsidRPr="00455531" w:rsidRDefault="00FD0857" w:rsidP="006F0503">
          <w:pPr>
            <w:rPr>
              <w:b/>
              <w:bCs/>
              <w:sz w:val="20"/>
              <w:szCs w:val="20"/>
            </w:rPr>
          </w:pPr>
        </w:p>
      </w:tc>
      <w:tc>
        <w:tcPr>
          <w:tcW w:w="1895" w:type="dxa"/>
          <w:vAlign w:val="bottom"/>
        </w:tcPr>
        <w:p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FD0857" w:rsidRPr="00455531" w:rsidRDefault="00FD0857" w:rsidP="006F0503">
          <w:pPr>
            <w:pStyle w:val="Header"/>
            <w:spacing w:line="276" w:lineRule="auto"/>
            <w:jc w:val="right"/>
            <w:rPr>
              <w:sz w:val="16"/>
              <w:szCs w:val="16"/>
            </w:rPr>
          </w:pPr>
        </w:p>
      </w:tc>
    </w:tr>
    <w:tr w:rsidR="00FD0857" w:rsidRPr="00455531" w:rsidTr="00CB5705">
      <w:trPr>
        <w:trHeight w:val="226"/>
      </w:trPr>
      <w:tc>
        <w:tcPr>
          <w:tcW w:w="7058" w:type="dxa"/>
          <w:tcBorders>
            <w:bottom w:val="double" w:sz="4" w:space="0" w:color="auto"/>
          </w:tcBorders>
        </w:tcPr>
        <w:p w:rsidR="00FD0857" w:rsidRPr="00455531" w:rsidRDefault="00FD0857" w:rsidP="006F0503">
          <w:pPr>
            <w:pStyle w:val="Header"/>
            <w:spacing w:line="276" w:lineRule="auto"/>
            <w:jc w:val="right"/>
            <w:rPr>
              <w:sz w:val="16"/>
              <w:szCs w:val="16"/>
            </w:rPr>
          </w:pPr>
        </w:p>
      </w:tc>
      <w:tc>
        <w:tcPr>
          <w:tcW w:w="1895" w:type="dxa"/>
          <w:tcBorders>
            <w:bottom w:val="double" w:sz="4" w:space="0" w:color="auto"/>
          </w:tcBorders>
          <w:vAlign w:val="bottom"/>
        </w:tcPr>
        <w:p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FD0857" w:rsidRPr="00455531" w:rsidRDefault="00FD0857" w:rsidP="006F0503">
          <w:pPr>
            <w:pStyle w:val="Header"/>
            <w:spacing w:line="276" w:lineRule="auto"/>
            <w:jc w:val="right"/>
            <w:rPr>
              <w:sz w:val="16"/>
              <w:szCs w:val="16"/>
            </w:rPr>
          </w:pPr>
        </w:p>
      </w:tc>
    </w:tr>
  </w:tbl>
  <w:p w:rsidR="00FD0857" w:rsidRDefault="00FD08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47105">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36DC8"/>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2754"/>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A0346"/>
    <w:rsid w:val="001A0E2C"/>
    <w:rsid w:val="001A1000"/>
    <w:rsid w:val="001A24BF"/>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65BA5"/>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1ACB"/>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5509"/>
    <w:rsid w:val="003F6793"/>
    <w:rsid w:val="003F6E29"/>
    <w:rsid w:val="00400D77"/>
    <w:rsid w:val="00401B8B"/>
    <w:rsid w:val="00403BCC"/>
    <w:rsid w:val="0040451D"/>
    <w:rsid w:val="004055EB"/>
    <w:rsid w:val="00405A25"/>
    <w:rsid w:val="0041269C"/>
    <w:rsid w:val="00412ECD"/>
    <w:rsid w:val="0041410F"/>
    <w:rsid w:val="00414F49"/>
    <w:rsid w:val="0041717B"/>
    <w:rsid w:val="00421325"/>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0BC1"/>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6F55DC"/>
    <w:rsid w:val="007000AE"/>
    <w:rsid w:val="00700CDF"/>
    <w:rsid w:val="00701500"/>
    <w:rsid w:val="007023E2"/>
    <w:rsid w:val="00702EAE"/>
    <w:rsid w:val="00703B99"/>
    <w:rsid w:val="00704938"/>
    <w:rsid w:val="00705362"/>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6BE8"/>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58D0"/>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3E76"/>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4F8"/>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405D"/>
    <w:rsid w:val="00D7475C"/>
    <w:rsid w:val="00D747F3"/>
    <w:rsid w:val="00D7483D"/>
    <w:rsid w:val="00D75BA6"/>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5F72"/>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0857"/>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31867-2C58-4A5B-BC19-952D9DC26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2017-04-24T16:08:00Z</dcterms:created>
  <dcterms:modified xsi:type="dcterms:W3CDTF">2017-07-26T18:46:00Z</dcterms:modified>
</cp:coreProperties>
</file>