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0A" w:rsidRDefault="004B3FC4" w:rsidP="004B3FC4">
      <w:pPr>
        <w:jc w:val="center"/>
        <w:rPr>
          <w:b/>
          <w:sz w:val="32"/>
          <w:szCs w:val="32"/>
          <w:u w:val="single"/>
        </w:rPr>
      </w:pPr>
      <w:r w:rsidRPr="004B3FC4">
        <w:rPr>
          <w:b/>
          <w:sz w:val="32"/>
          <w:szCs w:val="32"/>
          <w:u w:val="single"/>
        </w:rPr>
        <w:t>SEDATION AUDIT TOOL</w:t>
      </w:r>
    </w:p>
    <w:p w:rsidR="00EC2E71" w:rsidRDefault="00EC2E71" w:rsidP="004B3F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Review of moderate sedation provided by a nonanesthesia physician</w:t>
      </w:r>
    </w:p>
    <w:p w:rsidR="00EC2E71" w:rsidRDefault="00EC2E71" w:rsidP="004B3F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Physician: ______________________________________        Month/year: ________________</w:t>
      </w:r>
    </w:p>
    <w:p w:rsidR="00EC2E71" w:rsidRDefault="003B439B" w:rsidP="004B3FC4">
      <w:pPr>
        <w:jc w:val="center"/>
        <w:rPr>
          <w:sz w:val="24"/>
          <w:szCs w:val="24"/>
        </w:rPr>
      </w:pPr>
      <w:r>
        <w:rPr>
          <w:sz w:val="24"/>
          <w:szCs w:val="24"/>
        </w:rPr>
        <w:t>Number of patients receiving moderate sedation for the month by above physician: _________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4378"/>
        <w:gridCol w:w="1430"/>
        <w:gridCol w:w="1430"/>
        <w:gridCol w:w="1430"/>
        <w:gridCol w:w="1430"/>
      </w:tblGrid>
      <w:tr w:rsidR="003B439B" w:rsidTr="00CC2514">
        <w:tc>
          <w:tcPr>
            <w:tcW w:w="0" w:type="auto"/>
            <w:vAlign w:val="bottom"/>
          </w:tcPr>
          <w:p w:rsidR="003B439B" w:rsidRPr="00ED52B2" w:rsidRDefault="000858B1" w:rsidP="000858B1">
            <w:pPr>
              <w:jc w:val="center"/>
              <w:rPr>
                <w:b/>
              </w:rPr>
            </w:pPr>
            <w:r w:rsidRPr="00ED52B2">
              <w:rPr>
                <w:b/>
              </w:rPr>
              <w:t>Indicator</w:t>
            </w:r>
          </w:p>
        </w:tc>
        <w:tc>
          <w:tcPr>
            <w:tcW w:w="0" w:type="auto"/>
            <w:vAlign w:val="bottom"/>
          </w:tcPr>
          <w:p w:rsidR="003B439B" w:rsidRPr="00ED52B2" w:rsidRDefault="000858B1" w:rsidP="000858B1">
            <w:pPr>
              <w:jc w:val="center"/>
              <w:rPr>
                <w:b/>
              </w:rPr>
            </w:pPr>
            <w:r w:rsidRPr="00ED52B2">
              <w:rPr>
                <w:b/>
              </w:rPr>
              <w:t>Patient #        and dosage</w:t>
            </w:r>
          </w:p>
        </w:tc>
        <w:tc>
          <w:tcPr>
            <w:tcW w:w="0" w:type="auto"/>
            <w:vAlign w:val="bottom"/>
          </w:tcPr>
          <w:p w:rsidR="003B439B" w:rsidRPr="00ED52B2" w:rsidRDefault="000858B1" w:rsidP="000858B1">
            <w:pPr>
              <w:jc w:val="center"/>
              <w:rPr>
                <w:b/>
              </w:rPr>
            </w:pPr>
            <w:r w:rsidRPr="00ED52B2">
              <w:rPr>
                <w:b/>
              </w:rPr>
              <w:t>Patient #        and dosage</w:t>
            </w:r>
          </w:p>
        </w:tc>
        <w:tc>
          <w:tcPr>
            <w:tcW w:w="0" w:type="auto"/>
            <w:vAlign w:val="bottom"/>
          </w:tcPr>
          <w:p w:rsidR="003B439B" w:rsidRPr="00ED52B2" w:rsidRDefault="000858B1" w:rsidP="000858B1">
            <w:pPr>
              <w:jc w:val="center"/>
              <w:rPr>
                <w:b/>
              </w:rPr>
            </w:pPr>
            <w:r w:rsidRPr="00ED52B2">
              <w:rPr>
                <w:b/>
              </w:rPr>
              <w:t>Patient #        and dosage</w:t>
            </w:r>
          </w:p>
        </w:tc>
        <w:tc>
          <w:tcPr>
            <w:tcW w:w="0" w:type="auto"/>
            <w:vAlign w:val="bottom"/>
          </w:tcPr>
          <w:p w:rsidR="003B439B" w:rsidRPr="00ED52B2" w:rsidRDefault="000858B1" w:rsidP="000858B1">
            <w:pPr>
              <w:jc w:val="center"/>
              <w:rPr>
                <w:b/>
              </w:rPr>
            </w:pPr>
            <w:r w:rsidRPr="00ED52B2">
              <w:rPr>
                <w:b/>
              </w:rPr>
              <w:t>Patient #        and dosage</w:t>
            </w:r>
          </w:p>
        </w:tc>
      </w:tr>
      <w:tr w:rsidR="003B439B" w:rsidTr="00CC2514">
        <w:trPr>
          <w:trHeight w:val="512"/>
        </w:trPr>
        <w:tc>
          <w:tcPr>
            <w:tcW w:w="0" w:type="auto"/>
            <w:vAlign w:val="center"/>
          </w:tcPr>
          <w:p w:rsidR="003B439B" w:rsidRPr="00ED52B2" w:rsidRDefault="00930D71" w:rsidP="00930D71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ED52B2">
              <w:t>Patients receiving Demerol &gt; 150mg</w:t>
            </w: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</w:tr>
      <w:tr w:rsidR="003B439B" w:rsidTr="00CC2514">
        <w:trPr>
          <w:trHeight w:val="530"/>
        </w:trPr>
        <w:tc>
          <w:tcPr>
            <w:tcW w:w="0" w:type="auto"/>
            <w:vAlign w:val="center"/>
          </w:tcPr>
          <w:p w:rsidR="003B439B" w:rsidRPr="00ED52B2" w:rsidRDefault="000120DE" w:rsidP="000120DE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ED52B2">
              <w:t>Patients receiving Versed &gt; 10 mg</w:t>
            </w: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</w:tr>
      <w:tr w:rsidR="003B439B" w:rsidTr="00CC2514">
        <w:trPr>
          <w:trHeight w:val="530"/>
        </w:trPr>
        <w:tc>
          <w:tcPr>
            <w:tcW w:w="0" w:type="auto"/>
            <w:vAlign w:val="center"/>
          </w:tcPr>
          <w:p w:rsidR="003B439B" w:rsidRPr="00ED52B2" w:rsidRDefault="005958D7" w:rsidP="005958D7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ED52B2">
              <w:t>Patients receiving Reversal agent</w:t>
            </w: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</w:tr>
      <w:tr w:rsidR="003B439B" w:rsidTr="00CC2514">
        <w:tc>
          <w:tcPr>
            <w:tcW w:w="0" w:type="auto"/>
            <w:vAlign w:val="center"/>
          </w:tcPr>
          <w:p w:rsidR="003B439B" w:rsidRPr="00ED52B2" w:rsidRDefault="005958D7" w:rsidP="005958D7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ED52B2">
              <w:t>Patients whose level of consciousness reached</w:t>
            </w:r>
            <w:r w:rsidR="00CB18D5">
              <w:t xml:space="preserve"> Stage 4</w:t>
            </w: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</w:tr>
      <w:tr w:rsidR="003B439B" w:rsidTr="00CC2514">
        <w:tc>
          <w:tcPr>
            <w:tcW w:w="0" w:type="auto"/>
            <w:vAlign w:val="center"/>
          </w:tcPr>
          <w:p w:rsidR="003B439B" w:rsidRPr="00ED52B2" w:rsidRDefault="005958D7" w:rsidP="005958D7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ED52B2">
              <w:t>Patients whose O2 sat. dropped below 90% for &gt; 30 sec</w:t>
            </w: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</w:tr>
      <w:tr w:rsidR="003B439B" w:rsidTr="00CC2514">
        <w:tc>
          <w:tcPr>
            <w:tcW w:w="0" w:type="auto"/>
            <w:vAlign w:val="center"/>
          </w:tcPr>
          <w:p w:rsidR="003B439B" w:rsidRPr="00ED52B2" w:rsidRDefault="00ED52B2" w:rsidP="00ED52B2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ED52B2">
              <w:t>Patients who experience &gt; 30% drop in blood pressure and/or &gt; 30% change in pulse rate for &gt; 1 minute</w:t>
            </w: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</w:tr>
      <w:tr w:rsidR="003B439B" w:rsidTr="00CC2514">
        <w:tc>
          <w:tcPr>
            <w:tcW w:w="0" w:type="auto"/>
            <w:vAlign w:val="center"/>
          </w:tcPr>
          <w:p w:rsidR="003B439B" w:rsidRPr="00ED52B2" w:rsidRDefault="00ED52B2" w:rsidP="00ED52B2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ED52B2">
              <w:t>Patients whose recovery time is &gt; 90 minutes due to physiological status affected by sedation</w:t>
            </w: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  <w:tc>
          <w:tcPr>
            <w:tcW w:w="0" w:type="auto"/>
          </w:tcPr>
          <w:p w:rsidR="003B439B" w:rsidRPr="00ED52B2" w:rsidRDefault="003B439B" w:rsidP="004B3FC4">
            <w:pPr>
              <w:jc w:val="center"/>
            </w:pPr>
          </w:p>
        </w:tc>
      </w:tr>
    </w:tbl>
    <w:p w:rsidR="009A2270" w:rsidRDefault="009A2270" w:rsidP="009A2270">
      <w:pPr>
        <w:pStyle w:val="ListParagraph"/>
        <w:ind w:left="360"/>
        <w:rPr>
          <w:sz w:val="24"/>
          <w:szCs w:val="24"/>
        </w:rPr>
      </w:pPr>
    </w:p>
    <w:p w:rsidR="003B439B" w:rsidRDefault="003B439B" w:rsidP="000A686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No charts were reviewed</w:t>
      </w:r>
    </w:p>
    <w:p w:rsidR="003B439B" w:rsidRDefault="003B439B" w:rsidP="000A6861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The following charts were reviewed for exceeding established parameters of moderate sedation, and findings are summarized</w:t>
      </w:r>
    </w:p>
    <w:p w:rsidR="003B439B" w:rsidRDefault="003B439B" w:rsidP="003B439B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B439B" w:rsidRDefault="003B439B" w:rsidP="003B439B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B439B" w:rsidRDefault="000A6861" w:rsidP="003B439B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0A6861" w:rsidRDefault="000A6861" w:rsidP="003B439B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0A6861" w:rsidRDefault="000A6861" w:rsidP="000A6861">
      <w:pPr>
        <w:pStyle w:val="ListParagraph"/>
        <w:ind w:left="360"/>
        <w:rPr>
          <w:sz w:val="24"/>
          <w:szCs w:val="24"/>
        </w:rPr>
      </w:pPr>
    </w:p>
    <w:p w:rsidR="000A6861" w:rsidRDefault="005C4ED1" w:rsidP="000A6861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No actions warr</w:t>
      </w:r>
      <w:r w:rsidR="003D6564">
        <w:rPr>
          <w:sz w:val="24"/>
          <w:szCs w:val="24"/>
        </w:rPr>
        <w:t>a</w:t>
      </w:r>
      <w:r>
        <w:rPr>
          <w:sz w:val="24"/>
          <w:szCs w:val="24"/>
        </w:rPr>
        <w:t>nted</w:t>
      </w:r>
    </w:p>
    <w:p w:rsidR="005C4ED1" w:rsidRDefault="00EA4A60" w:rsidP="000A6861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Actions taken: _______________________________________________________________</w:t>
      </w:r>
    </w:p>
    <w:p w:rsidR="00EA4A60" w:rsidRDefault="00EA4A60" w:rsidP="00EA4A60">
      <w:pPr>
        <w:pStyle w:val="ListParagraph"/>
        <w:ind w:left="360"/>
        <w:rPr>
          <w:sz w:val="24"/>
          <w:szCs w:val="24"/>
        </w:rPr>
      </w:pPr>
    </w:p>
    <w:p w:rsidR="00EA4A60" w:rsidRDefault="00EA4A60" w:rsidP="00EA4A6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Signature of reviewer (anesthesiologist) ________________________________  Date ________</w:t>
      </w:r>
    </w:p>
    <w:p w:rsidR="00ED52B2" w:rsidRDefault="00BD18B8" w:rsidP="00BD18B8">
      <w:pPr>
        <w:pStyle w:val="ListParagraph"/>
        <w:ind w:left="0"/>
        <w:jc w:val="center"/>
        <w:rPr>
          <w:b/>
          <w:sz w:val="32"/>
          <w:szCs w:val="32"/>
          <w:u w:val="single"/>
        </w:rPr>
      </w:pPr>
      <w:r w:rsidRPr="00BD18B8">
        <w:rPr>
          <w:b/>
          <w:sz w:val="32"/>
          <w:szCs w:val="32"/>
          <w:u w:val="single"/>
        </w:rPr>
        <w:lastRenderedPageBreak/>
        <w:t>SEDATION AUDIT TOOL (CONT.)</w:t>
      </w:r>
    </w:p>
    <w:tbl>
      <w:tblPr>
        <w:tblStyle w:val="TableGrid"/>
        <w:tblW w:w="10800" w:type="dxa"/>
        <w:tblInd w:w="-702" w:type="dxa"/>
        <w:tblLook w:val="04A0" w:firstRow="1" w:lastRow="0" w:firstColumn="1" w:lastColumn="0" w:noHBand="0" w:noVBand="1"/>
      </w:tblPr>
      <w:tblGrid>
        <w:gridCol w:w="2610"/>
        <w:gridCol w:w="1170"/>
        <w:gridCol w:w="1080"/>
        <w:gridCol w:w="1201"/>
        <w:gridCol w:w="1507"/>
        <w:gridCol w:w="1438"/>
        <w:gridCol w:w="1794"/>
      </w:tblGrid>
      <w:tr w:rsidR="00BD18B8" w:rsidTr="00CC2514">
        <w:tc>
          <w:tcPr>
            <w:tcW w:w="10800" w:type="dxa"/>
            <w:gridSpan w:val="7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4E51D3">
              <w:rPr>
                <w:rFonts w:cstheme="minorHAnsi"/>
                <w:b/>
              </w:rPr>
              <w:t>Conscious Sedation Review Log</w:t>
            </w:r>
          </w:p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E51D3" w:rsidTr="00CC2514">
        <w:tc>
          <w:tcPr>
            <w:tcW w:w="2610" w:type="dxa"/>
          </w:tcPr>
          <w:p w:rsidR="00704B10" w:rsidRDefault="00704B10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:rsidR="00BD18B8" w:rsidRPr="004E51D3" w:rsidRDefault="004E51D3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4E51D3">
              <w:rPr>
                <w:rFonts w:cstheme="minorHAnsi"/>
                <w:b/>
              </w:rPr>
              <w:t>Patient sticker</w:t>
            </w:r>
          </w:p>
          <w:p w:rsidR="004E51D3" w:rsidRPr="004E51D3" w:rsidRDefault="004E51D3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:rsidR="004E51D3" w:rsidRPr="004E51D3" w:rsidRDefault="004E51D3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:rsidR="004E51D3" w:rsidRPr="004E51D3" w:rsidRDefault="004E51D3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:rsidR="004E51D3" w:rsidRPr="004E51D3" w:rsidRDefault="004E51D3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:rsidR="004E51D3" w:rsidRDefault="004E51D3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4E51D3">
              <w:rPr>
                <w:rFonts w:cstheme="minorHAnsi"/>
                <w:b/>
              </w:rPr>
              <w:t>Date:</w:t>
            </w:r>
          </w:p>
          <w:p w:rsidR="00704B10" w:rsidRPr="004E51D3" w:rsidRDefault="00704B10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704B10" w:rsidRDefault="00704B10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:rsidR="00BD18B8" w:rsidRDefault="004E51D3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Demerol &gt;</w:t>
            </w:r>
          </w:p>
          <w:p w:rsidR="004E51D3" w:rsidRPr="004E51D3" w:rsidRDefault="004E51D3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150 mg given?</w:t>
            </w:r>
          </w:p>
        </w:tc>
        <w:tc>
          <w:tcPr>
            <w:tcW w:w="1080" w:type="dxa"/>
          </w:tcPr>
          <w:p w:rsidR="00704B10" w:rsidRDefault="00704B10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:rsidR="00BD18B8" w:rsidRDefault="004E51D3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Versed &gt;</w:t>
            </w:r>
            <w:bookmarkStart w:id="0" w:name="_GoBack"/>
            <w:bookmarkEnd w:id="0"/>
          </w:p>
          <w:p w:rsidR="004E51D3" w:rsidRPr="004E51D3" w:rsidRDefault="004E51D3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 mg given?</w:t>
            </w:r>
          </w:p>
        </w:tc>
        <w:tc>
          <w:tcPr>
            <w:tcW w:w="1201" w:type="dxa"/>
          </w:tcPr>
          <w:p w:rsidR="00704B10" w:rsidRDefault="00704B10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:rsidR="00BD18B8" w:rsidRPr="004E51D3" w:rsidRDefault="004E51D3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Reversal agent given?</w:t>
            </w:r>
          </w:p>
        </w:tc>
        <w:tc>
          <w:tcPr>
            <w:tcW w:w="1507" w:type="dxa"/>
          </w:tcPr>
          <w:p w:rsidR="00704B10" w:rsidRDefault="00704B10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:rsidR="00BD18B8" w:rsidRPr="004E51D3" w:rsidRDefault="004E51D3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Level of consciousness at stage 4 or more?</w:t>
            </w:r>
          </w:p>
        </w:tc>
        <w:tc>
          <w:tcPr>
            <w:tcW w:w="1438" w:type="dxa"/>
          </w:tcPr>
          <w:p w:rsidR="00704B10" w:rsidRDefault="00704B10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:rsidR="00BD18B8" w:rsidRPr="004E51D3" w:rsidRDefault="004E51D3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Oxygen saturation is below 90% for greater than 30 seconds</w:t>
            </w:r>
          </w:p>
        </w:tc>
        <w:tc>
          <w:tcPr>
            <w:tcW w:w="1794" w:type="dxa"/>
          </w:tcPr>
          <w:p w:rsidR="00704B10" w:rsidRDefault="00704B10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:rsidR="00BD18B8" w:rsidRPr="004E51D3" w:rsidRDefault="004E51D3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Greater than 30% drop in blood pressure or 30% change in pulse rate for greater than 1 minute</w:t>
            </w:r>
          </w:p>
        </w:tc>
      </w:tr>
      <w:tr w:rsidR="004E51D3" w:rsidTr="00CC2514">
        <w:trPr>
          <w:trHeight w:val="710"/>
        </w:trPr>
        <w:tc>
          <w:tcPr>
            <w:tcW w:w="261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01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507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38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E51D3" w:rsidTr="00CC2514">
        <w:trPr>
          <w:trHeight w:val="710"/>
        </w:trPr>
        <w:tc>
          <w:tcPr>
            <w:tcW w:w="261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01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507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38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E51D3" w:rsidTr="00CC2514">
        <w:trPr>
          <w:trHeight w:val="710"/>
        </w:trPr>
        <w:tc>
          <w:tcPr>
            <w:tcW w:w="261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01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507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38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E51D3" w:rsidTr="00CC2514">
        <w:trPr>
          <w:trHeight w:val="710"/>
        </w:trPr>
        <w:tc>
          <w:tcPr>
            <w:tcW w:w="261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01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507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38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E51D3" w:rsidTr="00CC2514">
        <w:trPr>
          <w:trHeight w:val="710"/>
        </w:trPr>
        <w:tc>
          <w:tcPr>
            <w:tcW w:w="261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01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507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38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E51D3" w:rsidTr="00CC2514">
        <w:trPr>
          <w:trHeight w:val="710"/>
        </w:trPr>
        <w:tc>
          <w:tcPr>
            <w:tcW w:w="261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01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507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38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E51D3" w:rsidTr="00CC2514">
        <w:trPr>
          <w:trHeight w:val="710"/>
        </w:trPr>
        <w:tc>
          <w:tcPr>
            <w:tcW w:w="261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01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507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38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E51D3" w:rsidTr="00CC2514">
        <w:trPr>
          <w:trHeight w:val="710"/>
        </w:trPr>
        <w:tc>
          <w:tcPr>
            <w:tcW w:w="261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01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507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38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E51D3" w:rsidTr="00CC2514">
        <w:trPr>
          <w:trHeight w:val="710"/>
        </w:trPr>
        <w:tc>
          <w:tcPr>
            <w:tcW w:w="261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01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507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38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E51D3" w:rsidTr="00CC2514">
        <w:trPr>
          <w:trHeight w:val="710"/>
        </w:trPr>
        <w:tc>
          <w:tcPr>
            <w:tcW w:w="261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01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507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38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E51D3" w:rsidTr="00CC2514">
        <w:trPr>
          <w:trHeight w:val="710"/>
        </w:trPr>
        <w:tc>
          <w:tcPr>
            <w:tcW w:w="261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01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507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38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4E51D3" w:rsidTr="00CC2514">
        <w:trPr>
          <w:trHeight w:val="710"/>
        </w:trPr>
        <w:tc>
          <w:tcPr>
            <w:tcW w:w="261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7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201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507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38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</w:tcPr>
          <w:p w:rsidR="00BD18B8" w:rsidRPr="004E51D3" w:rsidRDefault="00BD18B8" w:rsidP="00BD18B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</w:tr>
    </w:tbl>
    <w:p w:rsidR="00BD18B8" w:rsidRPr="00BD18B8" w:rsidRDefault="00BD18B8" w:rsidP="00BD18B8">
      <w:pPr>
        <w:pStyle w:val="ListParagraph"/>
        <w:ind w:left="0"/>
        <w:jc w:val="center"/>
        <w:rPr>
          <w:b/>
          <w:sz w:val="32"/>
          <w:szCs w:val="32"/>
          <w:u w:val="single"/>
        </w:rPr>
      </w:pPr>
    </w:p>
    <w:sectPr w:rsidR="00BD18B8" w:rsidRPr="00BD1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036D0"/>
    <w:multiLevelType w:val="hybridMultilevel"/>
    <w:tmpl w:val="0E0AE5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395CDE"/>
    <w:multiLevelType w:val="hybridMultilevel"/>
    <w:tmpl w:val="FA2E6C28"/>
    <w:lvl w:ilvl="0" w:tplc="DCDC904C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140DD"/>
    <w:multiLevelType w:val="hybridMultilevel"/>
    <w:tmpl w:val="3DDEE1BA"/>
    <w:lvl w:ilvl="0" w:tplc="DCDC904C">
      <w:start w:val="1"/>
      <w:numFmt w:val="bullet"/>
      <w:lvlText w:val="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0057B3"/>
    <w:multiLevelType w:val="hybridMultilevel"/>
    <w:tmpl w:val="85D6D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2tTCwNDY1NzI1MDBX0lEKTi0uzszPAykwrAUAkgjpySwAAAA="/>
  </w:docVars>
  <w:rsids>
    <w:rsidRoot w:val="004B3FC4"/>
    <w:rsid w:val="000120DE"/>
    <w:rsid w:val="000858B1"/>
    <w:rsid w:val="000947EB"/>
    <w:rsid w:val="000A6861"/>
    <w:rsid w:val="003B439B"/>
    <w:rsid w:val="003D6564"/>
    <w:rsid w:val="004B3FC4"/>
    <w:rsid w:val="004E51D3"/>
    <w:rsid w:val="005958D7"/>
    <w:rsid w:val="005C4ED1"/>
    <w:rsid w:val="00704B10"/>
    <w:rsid w:val="00930D71"/>
    <w:rsid w:val="009A2270"/>
    <w:rsid w:val="00A4630A"/>
    <w:rsid w:val="00BD18B8"/>
    <w:rsid w:val="00CB18D5"/>
    <w:rsid w:val="00CB3CC7"/>
    <w:rsid w:val="00CC2514"/>
    <w:rsid w:val="00EA4A60"/>
    <w:rsid w:val="00EC2E71"/>
    <w:rsid w:val="00E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14B0"/>
  <w15:docId w15:val="{44173672-4FF8-4278-93DD-3AD061E8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2860B-6A5C-42FF-8025-52E9F421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Heflin</dc:creator>
  <cp:lastModifiedBy>Robin Novak</cp:lastModifiedBy>
  <cp:revision>3</cp:revision>
  <dcterms:created xsi:type="dcterms:W3CDTF">2017-02-23T21:15:00Z</dcterms:created>
  <dcterms:modified xsi:type="dcterms:W3CDTF">2017-02-23T21:17:00Z</dcterms:modified>
</cp:coreProperties>
</file>