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1"/>
        <w:tblW w:w="10800" w:type="dxa"/>
        <w:tblLayout w:type="fixed"/>
        <w:tblLook w:val="0000" w:firstRow="0" w:lastRow="0" w:firstColumn="0" w:lastColumn="0" w:noHBand="0" w:noVBand="0"/>
      </w:tblPr>
      <w:tblGrid>
        <w:gridCol w:w="1800"/>
        <w:gridCol w:w="9000"/>
      </w:tblGrid>
      <w:tr w:rsidR="00867B0D" w14:paraId="7CA89B60" w14:textId="77777777" w:rsidTr="001F6418">
        <w:trPr>
          <w:trHeight w:val="971"/>
        </w:trPr>
        <w:tc>
          <w:tcPr>
            <w:tcW w:w="10800" w:type="dxa"/>
            <w:gridSpan w:val="2"/>
          </w:tcPr>
          <w:p w14:paraId="321694D3" w14:textId="77777777" w:rsidR="00867B0D" w:rsidRDefault="00867B0D" w:rsidP="005C3EAB">
            <w:pPr>
              <w:widowControl w:val="0"/>
              <w:tabs>
                <w:tab w:val="center" w:pos="5318"/>
              </w:tabs>
              <w:spacing w:before="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  <w:t>[facility name]</w:t>
            </w:r>
          </w:p>
          <w:p w14:paraId="27582C4F" w14:textId="77777777" w:rsidR="00867B0D" w:rsidRDefault="00867B0D" w:rsidP="003C31F3">
            <w:pPr>
              <w:widowControl w:val="0"/>
              <w:tabs>
                <w:tab w:val="center" w:pos="5318"/>
              </w:tabs>
              <w:spacing w:after="53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  <w:t xml:space="preserve">JOB DESCRIPTION </w:t>
            </w:r>
            <w:r w:rsidR="003C31F3"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3C31F3">
              <w:rPr>
                <w:rFonts w:ascii="Arial" w:hAnsi="Arial"/>
                <w:b/>
                <w:sz w:val="20"/>
              </w:rPr>
              <w:t>SAFETY OFFICER</w:t>
            </w:r>
          </w:p>
        </w:tc>
      </w:tr>
      <w:tr w:rsidR="00867B0D" w14:paraId="46C18BCF" w14:textId="77777777" w:rsidTr="001F6418">
        <w:trPr>
          <w:trHeight w:val="530"/>
        </w:trPr>
        <w:tc>
          <w:tcPr>
            <w:tcW w:w="1800" w:type="dxa"/>
          </w:tcPr>
          <w:p w14:paraId="6B5DB96B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75" w:after="53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9000" w:type="dxa"/>
          </w:tcPr>
          <w:p w14:paraId="059F2E58" w14:textId="77777777" w:rsidR="00867B0D" w:rsidRPr="001F6418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75" w:after="535"/>
              <w:rPr>
                <w:rFonts w:ascii="Arial" w:hAnsi="Arial"/>
                <w:sz w:val="20"/>
              </w:rPr>
            </w:pPr>
            <w:r w:rsidRPr="001F6418">
              <w:rPr>
                <w:rFonts w:ascii="Arial" w:hAnsi="Arial"/>
                <w:sz w:val="20"/>
              </w:rPr>
              <w:t>Safety Officer</w:t>
            </w:r>
          </w:p>
        </w:tc>
      </w:tr>
      <w:tr w:rsidR="00867B0D" w14:paraId="708B45EC" w14:textId="77777777" w:rsidTr="001F6418">
        <w:trPr>
          <w:trHeight w:val="944"/>
        </w:trPr>
        <w:tc>
          <w:tcPr>
            <w:tcW w:w="1800" w:type="dxa"/>
          </w:tcPr>
          <w:p w14:paraId="0A1D53A0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75" w:after="53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Main Function</w:t>
            </w:r>
          </w:p>
        </w:tc>
        <w:tc>
          <w:tcPr>
            <w:tcW w:w="9000" w:type="dxa"/>
          </w:tcPr>
          <w:p w14:paraId="221DE948" w14:textId="16A0B16F" w:rsidR="00867B0D" w:rsidRDefault="00867B0D" w:rsidP="003C31F3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75" w:after="53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Contributes to the fulfillment of the organization’s mission and philosophy by assisting in the implementation of the </w:t>
            </w:r>
            <w:r w:rsidR="003C31F3">
              <w:rPr>
                <w:rFonts w:ascii="Arial" w:hAnsi="Arial"/>
                <w:sz w:val="16"/>
              </w:rPr>
              <w:t xml:space="preserve">Safety </w:t>
            </w:r>
            <w:r>
              <w:rPr>
                <w:rFonts w:ascii="Arial" w:hAnsi="Arial"/>
                <w:sz w:val="16"/>
              </w:rPr>
              <w:t xml:space="preserve">program.  Responsible for the progress and maintenance of organization-wide </w:t>
            </w:r>
            <w:r w:rsidR="003C31F3">
              <w:rPr>
                <w:rFonts w:ascii="Arial" w:hAnsi="Arial"/>
                <w:sz w:val="16"/>
              </w:rPr>
              <w:t>Safety policies</w:t>
            </w:r>
            <w:r>
              <w:rPr>
                <w:rFonts w:ascii="Arial" w:hAnsi="Arial"/>
                <w:sz w:val="16"/>
              </w:rPr>
              <w:t xml:space="preserve"> and procedures.  Works with the Risk Manager in integrating </w:t>
            </w:r>
            <w:r w:rsidR="003C31F3">
              <w:rPr>
                <w:rFonts w:ascii="Arial" w:hAnsi="Arial"/>
                <w:sz w:val="16"/>
              </w:rPr>
              <w:t>Safety</w:t>
            </w:r>
            <w:r>
              <w:rPr>
                <w:rFonts w:ascii="Arial" w:hAnsi="Arial"/>
                <w:sz w:val="16"/>
              </w:rPr>
              <w:t xml:space="preserve"> and Risk Management activities.</w:t>
            </w:r>
            <w:r w:rsidR="003C31F3">
              <w:rPr>
                <w:rFonts w:ascii="Arial" w:hAnsi="Arial"/>
                <w:sz w:val="16"/>
              </w:rPr>
              <w:t xml:space="preserve">  Responsible for overseeing management of the Physical environment program, </w:t>
            </w:r>
            <w:r w:rsidR="00CC7C6E">
              <w:rPr>
                <w:rFonts w:ascii="Arial" w:hAnsi="Arial"/>
                <w:sz w:val="16"/>
              </w:rPr>
              <w:t>in</w:t>
            </w:r>
            <w:r w:rsidR="003C31F3">
              <w:rPr>
                <w:rFonts w:ascii="Arial" w:hAnsi="Arial"/>
                <w:sz w:val="16"/>
              </w:rPr>
              <w:t xml:space="preserve"> </w:t>
            </w:r>
            <w:bookmarkStart w:id="0" w:name="_GoBack"/>
            <w:bookmarkEnd w:id="0"/>
            <w:r w:rsidR="003C31F3">
              <w:rPr>
                <w:rFonts w:ascii="Arial" w:hAnsi="Arial"/>
                <w:sz w:val="16"/>
              </w:rPr>
              <w:t>order to maintain a safe environment for patients, visitors, and personnel.</w:t>
            </w:r>
          </w:p>
        </w:tc>
      </w:tr>
      <w:tr w:rsidR="00867B0D" w14:paraId="3EE078E5" w14:textId="77777777" w:rsidTr="008B13EF">
        <w:trPr>
          <w:trHeight w:val="710"/>
        </w:trPr>
        <w:tc>
          <w:tcPr>
            <w:tcW w:w="1800" w:type="dxa"/>
          </w:tcPr>
          <w:p w14:paraId="2A06559D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7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Duties and</w:t>
            </w:r>
          </w:p>
          <w:p w14:paraId="500F2AA5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after="53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Responsibilities</w:t>
            </w:r>
          </w:p>
        </w:tc>
        <w:tc>
          <w:tcPr>
            <w:tcW w:w="9000" w:type="dxa"/>
          </w:tcPr>
          <w:p w14:paraId="70E3E823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75"/>
              <w:ind w:left="841" w:hanging="8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ab/>
              <w:t>Philosophy</w:t>
            </w:r>
          </w:p>
          <w:p w14:paraId="724D6BA4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a)</w:t>
            </w:r>
            <w:r>
              <w:rPr>
                <w:rFonts w:ascii="Arial" w:hAnsi="Arial"/>
                <w:sz w:val="16"/>
              </w:rPr>
              <w:tab/>
              <w:t>Supports the facility’s ideology, mission, goals and objectives</w:t>
            </w:r>
          </w:p>
          <w:p w14:paraId="1F276632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b)</w:t>
            </w:r>
            <w:r>
              <w:rPr>
                <w:rFonts w:ascii="Arial" w:hAnsi="Arial"/>
                <w:sz w:val="16"/>
              </w:rPr>
              <w:tab/>
              <w:t>Performs in accordance with  the facility’s policies and procedures</w:t>
            </w:r>
          </w:p>
          <w:p w14:paraId="45884A21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c)</w:t>
            </w:r>
            <w:r>
              <w:rPr>
                <w:rFonts w:ascii="Arial" w:hAnsi="Arial"/>
                <w:sz w:val="16"/>
              </w:rPr>
              <w:tab/>
              <w:t>Follows the facility’s Standards for Ethical Business Conduct</w:t>
            </w:r>
          </w:p>
          <w:p w14:paraId="1890B626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d)</w:t>
            </w:r>
            <w:r>
              <w:rPr>
                <w:rFonts w:ascii="Arial" w:hAnsi="Arial"/>
                <w:sz w:val="16"/>
              </w:rPr>
              <w:tab/>
              <w:t xml:space="preserve">Conducts oneself as a positive role model and team member                  </w:t>
            </w:r>
          </w:p>
          <w:p w14:paraId="02A88156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e)</w:t>
            </w:r>
            <w:r>
              <w:rPr>
                <w:rFonts w:ascii="Arial" w:hAnsi="Arial"/>
                <w:sz w:val="16"/>
              </w:rPr>
              <w:tab/>
              <w:t>Cognizant of patient’s rights/responsibilities &amp; supports them in performance of job duties</w:t>
            </w:r>
          </w:p>
          <w:p w14:paraId="15767632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f)</w:t>
            </w:r>
            <w:r>
              <w:rPr>
                <w:rFonts w:ascii="Arial" w:hAnsi="Arial"/>
                <w:sz w:val="16"/>
              </w:rPr>
              <w:tab/>
              <w:t>Participates in facility committees, meetings, in</w:t>
            </w:r>
            <w:r w:rsidR="003C31F3"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</w:rPr>
              <w:t>services, and activities</w:t>
            </w:r>
          </w:p>
          <w:p w14:paraId="7CA1073F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  <w:r>
              <w:rPr>
                <w:rFonts w:ascii="Arial" w:hAnsi="Arial"/>
                <w:sz w:val="16"/>
              </w:rPr>
              <w:tab/>
              <w:t>Communication</w:t>
            </w:r>
          </w:p>
          <w:p w14:paraId="489FFDBD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a)</w:t>
            </w:r>
            <w:r>
              <w:rPr>
                <w:rFonts w:ascii="Arial" w:hAnsi="Arial"/>
                <w:sz w:val="16"/>
              </w:rPr>
              <w:tab/>
              <w:t>Communicates effectively and professionally with patients, visitors, physicians, and co-workers</w:t>
            </w:r>
          </w:p>
          <w:p w14:paraId="3CD60D42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b)</w:t>
            </w:r>
            <w:r>
              <w:rPr>
                <w:rFonts w:ascii="Arial" w:hAnsi="Arial"/>
                <w:sz w:val="16"/>
              </w:rPr>
              <w:tab/>
              <w:t>Interactions with others are positive, respectful, and considerate</w:t>
            </w:r>
          </w:p>
          <w:p w14:paraId="7AC76F65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  <w:r>
              <w:rPr>
                <w:rFonts w:ascii="Arial" w:hAnsi="Arial"/>
                <w:sz w:val="16"/>
              </w:rPr>
              <w:tab/>
              <w:t>Financial Practices</w:t>
            </w:r>
          </w:p>
          <w:p w14:paraId="50096E66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a)</w:t>
            </w:r>
            <w:r>
              <w:rPr>
                <w:rFonts w:ascii="Arial" w:hAnsi="Arial"/>
                <w:sz w:val="16"/>
              </w:rPr>
              <w:tab/>
              <w:t>Utilizes facility resources appropriately avoiding wasteful practices</w:t>
            </w:r>
          </w:p>
          <w:p w14:paraId="14DD30E0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b)</w:t>
            </w:r>
            <w:r>
              <w:rPr>
                <w:rFonts w:ascii="Arial" w:hAnsi="Arial"/>
                <w:sz w:val="16"/>
              </w:rPr>
              <w:tab/>
              <w:t>Reports wasteful practices</w:t>
            </w:r>
          </w:p>
          <w:p w14:paraId="04A8B17C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c)</w:t>
            </w:r>
            <w:r>
              <w:rPr>
                <w:rFonts w:ascii="Arial" w:hAnsi="Arial"/>
                <w:sz w:val="16"/>
              </w:rPr>
              <w:tab/>
              <w:t>Analyzes work area and makes recommendations for potential cost-effective improvements</w:t>
            </w:r>
          </w:p>
          <w:p w14:paraId="56AD86B0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  <w:r>
              <w:rPr>
                <w:rFonts w:ascii="Arial" w:hAnsi="Arial"/>
                <w:sz w:val="16"/>
              </w:rPr>
              <w:tab/>
              <w:t>Compliance Program</w:t>
            </w:r>
          </w:p>
          <w:p w14:paraId="5A14E0F5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a)</w:t>
            </w:r>
            <w:r>
              <w:rPr>
                <w:rFonts w:ascii="Arial" w:hAnsi="Arial"/>
                <w:sz w:val="16"/>
              </w:rPr>
              <w:tab/>
              <w:t>Contributes to the progress of the organization’s adopted Compliance Program</w:t>
            </w:r>
          </w:p>
          <w:p w14:paraId="6E06FABB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b)</w:t>
            </w:r>
            <w:r>
              <w:rPr>
                <w:rFonts w:ascii="Arial" w:hAnsi="Arial"/>
                <w:sz w:val="16"/>
              </w:rPr>
              <w:tab/>
              <w:t>Performs according to established compliance policies and procedures</w:t>
            </w:r>
          </w:p>
          <w:p w14:paraId="1CCDCF12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  <w:r>
              <w:rPr>
                <w:rFonts w:ascii="Arial" w:hAnsi="Arial"/>
                <w:sz w:val="16"/>
              </w:rPr>
              <w:tab/>
              <w:t>Quality Assurance Performance Improvement Program</w:t>
            </w:r>
          </w:p>
          <w:p w14:paraId="1E8DB830" w14:textId="77777777" w:rsidR="00867B0D" w:rsidRDefault="00867B0D" w:rsidP="003C31F3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a)</w:t>
            </w:r>
            <w:r>
              <w:rPr>
                <w:rFonts w:ascii="Arial" w:hAnsi="Arial"/>
                <w:sz w:val="16"/>
              </w:rPr>
              <w:tab/>
            </w:r>
            <w:r w:rsidR="003C31F3">
              <w:rPr>
                <w:rFonts w:ascii="Arial" w:hAnsi="Arial"/>
                <w:sz w:val="16"/>
              </w:rPr>
              <w:t>P</w:t>
            </w:r>
            <w:r>
              <w:rPr>
                <w:rFonts w:ascii="Arial" w:hAnsi="Arial"/>
                <w:sz w:val="16"/>
              </w:rPr>
              <w:t>articipates in committees, ed</w:t>
            </w:r>
            <w:r w:rsidR="003C31F3">
              <w:rPr>
                <w:rFonts w:ascii="Arial" w:hAnsi="Arial"/>
                <w:sz w:val="16"/>
              </w:rPr>
              <w:t xml:space="preserve">ucational programs, and safety </w:t>
            </w:r>
            <w:r>
              <w:rPr>
                <w:rFonts w:ascii="Arial" w:hAnsi="Arial"/>
                <w:sz w:val="16"/>
              </w:rPr>
              <w:t>activities.</w:t>
            </w:r>
          </w:p>
          <w:p w14:paraId="3DDFCA53" w14:textId="77777777" w:rsidR="00867B0D" w:rsidRDefault="003C31F3" w:rsidP="003C31F3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  <w:r w:rsidR="00867B0D">
              <w:rPr>
                <w:rFonts w:ascii="Arial" w:hAnsi="Arial"/>
                <w:sz w:val="16"/>
              </w:rPr>
              <w:t>)</w:t>
            </w:r>
            <w:r w:rsidR="00867B0D">
              <w:rPr>
                <w:rFonts w:ascii="Arial" w:hAnsi="Arial"/>
                <w:sz w:val="16"/>
              </w:rPr>
              <w:tab/>
              <w:t xml:space="preserve">Develops effective data collection, organization, and evaluation systems for monitoring the </w:t>
            </w:r>
            <w:r>
              <w:rPr>
                <w:rFonts w:ascii="Arial" w:hAnsi="Arial"/>
                <w:sz w:val="16"/>
              </w:rPr>
              <w:t>safety of patients, visitors, and personnel</w:t>
            </w:r>
            <w:r w:rsidR="00867B0D">
              <w:rPr>
                <w:rFonts w:ascii="Arial" w:hAnsi="Arial"/>
                <w:sz w:val="16"/>
              </w:rPr>
              <w:t>.</w:t>
            </w:r>
          </w:p>
          <w:p w14:paraId="4D61B788" w14:textId="77777777" w:rsidR="003C31F3" w:rsidRDefault="003C31F3" w:rsidP="003C31F3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</w:t>
            </w:r>
            <w:r w:rsidR="00867B0D">
              <w:rPr>
                <w:rFonts w:ascii="Arial" w:hAnsi="Arial"/>
                <w:sz w:val="16"/>
              </w:rPr>
              <w:t>)</w:t>
            </w:r>
            <w:r w:rsidR="00867B0D">
              <w:rPr>
                <w:rFonts w:ascii="Arial" w:hAnsi="Arial"/>
                <w:sz w:val="16"/>
              </w:rPr>
              <w:tab/>
              <w:t xml:space="preserve">Identifies resources required for the </w:t>
            </w:r>
            <w:r>
              <w:rPr>
                <w:rFonts w:ascii="Arial" w:hAnsi="Arial"/>
                <w:sz w:val="16"/>
              </w:rPr>
              <w:t>safety</w:t>
            </w:r>
            <w:r w:rsidR="00867B0D">
              <w:rPr>
                <w:rFonts w:ascii="Arial" w:hAnsi="Arial"/>
                <w:sz w:val="16"/>
              </w:rPr>
              <w:t xml:space="preserve"> Program and submits resource requests to the Governing Body.</w:t>
            </w:r>
          </w:p>
          <w:p w14:paraId="38CAAD08" w14:textId="77777777" w:rsidR="00867B0D" w:rsidRDefault="003C31F3" w:rsidP="003C31F3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</w:t>
            </w:r>
            <w:r w:rsidR="00867B0D">
              <w:rPr>
                <w:rFonts w:ascii="Arial" w:hAnsi="Arial"/>
                <w:sz w:val="16"/>
              </w:rPr>
              <w:t>)</w:t>
            </w:r>
            <w:r w:rsidR="00867B0D">
              <w:rPr>
                <w:rFonts w:ascii="Arial" w:hAnsi="Arial"/>
                <w:sz w:val="16"/>
              </w:rPr>
              <w:tab/>
              <w:t xml:space="preserve">Maintains </w:t>
            </w:r>
            <w:r>
              <w:rPr>
                <w:rFonts w:ascii="Arial" w:hAnsi="Arial"/>
                <w:sz w:val="16"/>
              </w:rPr>
              <w:t>safety</w:t>
            </w:r>
            <w:r w:rsidR="00867B0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</w:t>
            </w:r>
            <w:r w:rsidR="00867B0D">
              <w:rPr>
                <w:rFonts w:ascii="Arial" w:hAnsi="Arial"/>
                <w:sz w:val="16"/>
              </w:rPr>
              <w:t>og.</w:t>
            </w:r>
          </w:p>
          <w:p w14:paraId="525CD077" w14:textId="77777777" w:rsidR="00867B0D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e)</w:t>
            </w:r>
            <w:r>
              <w:rPr>
                <w:rFonts w:ascii="Arial" w:hAnsi="Arial"/>
                <w:sz w:val="16"/>
              </w:rPr>
              <w:tab/>
              <w:t xml:space="preserve">Maintains safety </w:t>
            </w:r>
            <w:r w:rsidR="00867B0D">
              <w:rPr>
                <w:rFonts w:ascii="Arial" w:hAnsi="Arial"/>
                <w:sz w:val="16"/>
              </w:rPr>
              <w:t>records in a confidential and organized manner.</w:t>
            </w:r>
          </w:p>
          <w:p w14:paraId="4DB646C9" w14:textId="77777777" w:rsidR="003C31F3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f)            Ensures safety and facility quality control is in compliance with local, federal, and state regulations.</w:t>
            </w:r>
          </w:p>
          <w:p w14:paraId="64C679E3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  <w:r>
              <w:rPr>
                <w:rFonts w:ascii="Arial" w:hAnsi="Arial"/>
                <w:sz w:val="16"/>
              </w:rPr>
              <w:tab/>
              <w:t>Safety/Risk Management Program</w:t>
            </w:r>
          </w:p>
          <w:p w14:paraId="2D3EF6BF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a)</w:t>
            </w:r>
            <w:r>
              <w:rPr>
                <w:rFonts w:ascii="Arial" w:hAnsi="Arial"/>
                <w:sz w:val="16"/>
              </w:rPr>
              <w:tab/>
              <w:t>Compliant with safety policies and procedures in the performance of job duties and responsibilities.</w:t>
            </w:r>
          </w:p>
          <w:p w14:paraId="638CCBD6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b)</w:t>
            </w:r>
            <w:r>
              <w:rPr>
                <w:rFonts w:ascii="Arial" w:hAnsi="Arial"/>
                <w:sz w:val="16"/>
              </w:rPr>
              <w:tab/>
              <w:t xml:space="preserve">Maintains responsibility for safe work environment by reporting to the </w:t>
            </w:r>
            <w:r w:rsidR="003C31F3">
              <w:rPr>
                <w:rFonts w:ascii="Arial" w:hAnsi="Arial"/>
                <w:sz w:val="16"/>
              </w:rPr>
              <w:t>Administrator</w:t>
            </w:r>
            <w:r>
              <w:rPr>
                <w:rFonts w:ascii="Arial" w:hAnsi="Arial"/>
                <w:sz w:val="16"/>
              </w:rPr>
              <w:t xml:space="preserve"> (or other designated individual) observed or suspected safety violations, hazards, and/or policy and procedures noncompliance. </w:t>
            </w:r>
          </w:p>
          <w:p w14:paraId="2B74B167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</w:t>
            </w:r>
            <w:r>
              <w:rPr>
                <w:rFonts w:ascii="Arial" w:hAnsi="Arial"/>
                <w:sz w:val="16"/>
              </w:rPr>
              <w:tab/>
              <w:t>Professional Competence</w:t>
            </w:r>
          </w:p>
          <w:p w14:paraId="36C67C08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a)</w:t>
            </w:r>
            <w:r>
              <w:rPr>
                <w:rFonts w:ascii="Arial" w:hAnsi="Arial"/>
                <w:sz w:val="16"/>
              </w:rPr>
              <w:tab/>
              <w:t>Maintains professional competence by participating in continuing education and other learning experiences.</w:t>
            </w:r>
          </w:p>
          <w:p w14:paraId="779120E9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b)</w:t>
            </w:r>
            <w:r>
              <w:rPr>
                <w:rFonts w:ascii="Arial" w:hAnsi="Arial"/>
                <w:sz w:val="16"/>
              </w:rPr>
              <w:tab/>
              <w:t xml:space="preserve">Contributes to growth and education of staff by sharing knowledge gained in continuing education. </w:t>
            </w:r>
          </w:p>
          <w:p w14:paraId="15A87AF7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c)</w:t>
            </w:r>
            <w:r>
              <w:rPr>
                <w:rFonts w:ascii="Arial" w:hAnsi="Arial"/>
                <w:sz w:val="16"/>
              </w:rPr>
              <w:tab/>
              <w:t>Performs ac</w:t>
            </w:r>
            <w:r w:rsidR="003C31F3">
              <w:rPr>
                <w:rFonts w:ascii="Arial" w:hAnsi="Arial"/>
                <w:sz w:val="16"/>
              </w:rPr>
              <w:t>cording to established safety</w:t>
            </w:r>
            <w:r>
              <w:rPr>
                <w:rFonts w:ascii="Arial" w:hAnsi="Arial"/>
                <w:sz w:val="16"/>
              </w:rPr>
              <w:t xml:space="preserve"> policies and procedures.</w:t>
            </w:r>
          </w:p>
          <w:p w14:paraId="7B8213FE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d)</w:t>
            </w:r>
            <w:r>
              <w:rPr>
                <w:rFonts w:ascii="Arial" w:hAnsi="Arial"/>
                <w:sz w:val="16"/>
              </w:rPr>
              <w:tab/>
              <w:t>Seeks new learning experiences by accepting challenging opportunities and responsibilities.</w:t>
            </w:r>
          </w:p>
          <w:p w14:paraId="4845F54D" w14:textId="77777777" w:rsidR="008B13EF" w:rsidRDefault="00867B0D" w:rsidP="008B13EF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1562" w:hanging="72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e)</w:t>
            </w:r>
            <w:r>
              <w:rPr>
                <w:rFonts w:ascii="Arial" w:hAnsi="Arial" w:cs="Arial"/>
                <w:sz w:val="16"/>
                <w:szCs w:val="16"/>
              </w:rPr>
              <w:tab/>
              <w:t>Open to suggestions and recommendations</w:t>
            </w:r>
          </w:p>
        </w:tc>
      </w:tr>
      <w:tr w:rsidR="00867B0D" w14:paraId="6E4CCDCF" w14:textId="77777777" w:rsidTr="008B13EF">
        <w:trPr>
          <w:trHeight w:val="622"/>
        </w:trPr>
        <w:tc>
          <w:tcPr>
            <w:tcW w:w="1800" w:type="dxa"/>
          </w:tcPr>
          <w:p w14:paraId="448AAE93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 w:after="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Responsibility for Assets</w:t>
            </w:r>
          </w:p>
        </w:tc>
        <w:tc>
          <w:tcPr>
            <w:tcW w:w="9000" w:type="dxa"/>
          </w:tcPr>
          <w:p w14:paraId="17581EE3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/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  <w:r>
              <w:rPr>
                <w:rFonts w:ascii="Arial" w:hAnsi="Arial"/>
                <w:sz w:val="18"/>
              </w:rPr>
              <w:tab/>
              <w:t xml:space="preserve">Responsible for </w:t>
            </w:r>
            <w:r w:rsidR="003C31F3">
              <w:rPr>
                <w:rFonts w:ascii="Arial" w:hAnsi="Arial"/>
                <w:sz w:val="18"/>
              </w:rPr>
              <w:t>safety</w:t>
            </w:r>
            <w:r>
              <w:rPr>
                <w:rFonts w:ascii="Arial" w:hAnsi="Arial"/>
                <w:sz w:val="18"/>
              </w:rPr>
              <w:t xml:space="preserve"> program reference materials</w:t>
            </w:r>
          </w:p>
          <w:p w14:paraId="2AA5AA01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after="44"/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  <w:r>
              <w:rPr>
                <w:rFonts w:ascii="Arial" w:hAnsi="Arial"/>
                <w:sz w:val="18"/>
              </w:rPr>
              <w:tab/>
              <w:t>Respo</w:t>
            </w:r>
            <w:r w:rsidR="003C31F3">
              <w:rPr>
                <w:rFonts w:ascii="Arial" w:hAnsi="Arial"/>
                <w:sz w:val="18"/>
              </w:rPr>
              <w:t>nsible for all safety</w:t>
            </w:r>
            <w:r>
              <w:rPr>
                <w:rFonts w:ascii="Arial" w:hAnsi="Arial"/>
                <w:sz w:val="18"/>
              </w:rPr>
              <w:t xml:space="preserve"> records/documentation </w:t>
            </w:r>
          </w:p>
          <w:p w14:paraId="3077C367" w14:textId="77777777" w:rsidR="003C31F3" w:rsidRPr="003C31F3" w:rsidRDefault="003C31F3" w:rsidP="003C31F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</w:rPr>
              <w:t xml:space="preserve">        </w:t>
            </w:r>
            <w:r w:rsidRPr="003C31F3">
              <w:rPr>
                <w:rFonts w:ascii="Arial" w:hAnsi="Arial"/>
                <w:sz w:val="18"/>
                <w:szCs w:val="18"/>
              </w:rPr>
              <w:t>Competently responds to emergency situations.</w:t>
            </w:r>
          </w:p>
          <w:p w14:paraId="7D90147D" w14:textId="77777777" w:rsidR="003C31F3" w:rsidRPr="003C31F3" w:rsidRDefault="003C31F3" w:rsidP="003C31F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</w:t>
            </w:r>
            <w:r w:rsidRPr="003C31F3">
              <w:rPr>
                <w:rFonts w:ascii="Arial" w:hAnsi="Arial"/>
                <w:sz w:val="18"/>
                <w:szCs w:val="18"/>
              </w:rPr>
              <w:t xml:space="preserve"> Participates in community involvement regarding emergency preparedness.</w:t>
            </w:r>
          </w:p>
          <w:p w14:paraId="1B6F09F5" w14:textId="77777777" w:rsidR="003C31F3" w:rsidRPr="003C31F3" w:rsidRDefault="003C31F3" w:rsidP="003C31F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720" w:hanging="720"/>
              <w:rPr>
                <w:rFonts w:ascii="Arial" w:hAnsi="Arial"/>
                <w:sz w:val="18"/>
                <w:szCs w:val="18"/>
              </w:rPr>
            </w:pPr>
            <w:r w:rsidRPr="003C31F3">
              <w:rPr>
                <w:rFonts w:ascii="Arial" w:hAnsi="Arial"/>
                <w:sz w:val="18"/>
                <w:szCs w:val="18"/>
              </w:rPr>
              <w:t xml:space="preserve">Reviews and updates policies regarding Life Safety, Emergency Management, and Environment of </w:t>
            </w:r>
            <w:r>
              <w:rPr>
                <w:rFonts w:ascii="Arial" w:hAnsi="Arial"/>
                <w:sz w:val="18"/>
                <w:szCs w:val="18"/>
              </w:rPr>
              <w:t xml:space="preserve">    </w:t>
            </w:r>
            <w:r w:rsidRPr="003C31F3">
              <w:rPr>
                <w:rFonts w:ascii="Arial" w:hAnsi="Arial"/>
                <w:sz w:val="18"/>
                <w:szCs w:val="18"/>
              </w:rPr>
              <w:t>Care.</w:t>
            </w:r>
          </w:p>
          <w:p w14:paraId="0DDDA9F0" w14:textId="77777777" w:rsidR="003C31F3" w:rsidRPr="003C31F3" w:rsidRDefault="003C31F3" w:rsidP="003C31F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</w:t>
            </w:r>
            <w:r w:rsidRPr="003C31F3">
              <w:rPr>
                <w:rFonts w:ascii="Arial" w:hAnsi="Arial"/>
                <w:sz w:val="18"/>
                <w:szCs w:val="18"/>
              </w:rPr>
              <w:t xml:space="preserve">  Conducts ongoing safety tours of clinical and non-clinical areas.</w:t>
            </w:r>
          </w:p>
          <w:p w14:paraId="0BCD1CEE" w14:textId="77777777" w:rsidR="003C31F3" w:rsidRDefault="003C31F3" w:rsidP="003C31F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rPr>
                <w:rFonts w:ascii="Arial" w:hAnsi="Arial"/>
                <w:sz w:val="18"/>
                <w:szCs w:val="18"/>
              </w:rPr>
            </w:pPr>
            <w:r w:rsidRPr="003C31F3">
              <w:rPr>
                <w:rFonts w:ascii="Arial" w:hAnsi="Arial"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C31F3">
              <w:rPr>
                <w:rFonts w:ascii="Arial" w:hAnsi="Arial"/>
                <w:sz w:val="18"/>
                <w:szCs w:val="18"/>
              </w:rPr>
              <w:t xml:space="preserve">   Assists in the enforcement of interim life safety plans and infection control risk assessments</w:t>
            </w:r>
          </w:p>
          <w:p w14:paraId="56DB878A" w14:textId="77777777" w:rsidR="003C31F3" w:rsidRPr="003C31F3" w:rsidRDefault="003C31F3" w:rsidP="003C31F3">
            <w:pPr>
              <w:pStyle w:val="ListParagraph"/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Oversees all on-site inspections, assisting inspectors and surveyors in the performance of their duties; provides report as required in follow-up surveys, inspections and audits.</w:t>
            </w:r>
          </w:p>
          <w:p w14:paraId="3EEB9200" w14:textId="77777777" w:rsidR="003C31F3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after="44"/>
              <w:ind w:left="841" w:hanging="841"/>
              <w:rPr>
                <w:rFonts w:ascii="Arial" w:hAnsi="Arial"/>
                <w:sz w:val="18"/>
              </w:rPr>
            </w:pPr>
          </w:p>
        </w:tc>
      </w:tr>
      <w:tr w:rsidR="00867B0D" w14:paraId="3F8DF08E" w14:textId="77777777" w:rsidTr="008B13EF">
        <w:trPr>
          <w:trHeight w:val="973"/>
        </w:trPr>
        <w:tc>
          <w:tcPr>
            <w:tcW w:w="1800" w:type="dxa"/>
          </w:tcPr>
          <w:p w14:paraId="138066CD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 w:after="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Qualifications</w:t>
            </w:r>
          </w:p>
        </w:tc>
        <w:tc>
          <w:tcPr>
            <w:tcW w:w="9000" w:type="dxa"/>
          </w:tcPr>
          <w:p w14:paraId="3FF48FD4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/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     Cooperative work attitude toward and with co-employees, management, patients, visitors, and physicians</w:t>
            </w:r>
          </w:p>
          <w:p w14:paraId="243E8B30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      Ability to promote favorable facility image with physicians, patients, insurance companies, and general public</w:t>
            </w:r>
          </w:p>
          <w:p w14:paraId="0E6E7BBE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after="44"/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      Ability to make decisions and solve problems</w:t>
            </w:r>
          </w:p>
        </w:tc>
      </w:tr>
      <w:tr w:rsidR="00867B0D" w14:paraId="66C28F00" w14:textId="77777777" w:rsidTr="001F6418">
        <w:trPr>
          <w:trHeight w:val="2051"/>
        </w:trPr>
        <w:tc>
          <w:tcPr>
            <w:tcW w:w="1800" w:type="dxa"/>
          </w:tcPr>
          <w:p w14:paraId="43524AD5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Requirements</w:t>
            </w:r>
          </w:p>
          <w:p w14:paraId="470D9FA6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after="44"/>
              <w:rPr>
                <w:rFonts w:ascii="Arial" w:hAnsi="Arial"/>
                <w:sz w:val="18"/>
              </w:rPr>
            </w:pPr>
          </w:p>
        </w:tc>
        <w:tc>
          <w:tcPr>
            <w:tcW w:w="9000" w:type="dxa"/>
          </w:tcPr>
          <w:p w14:paraId="70B28E13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Required</w:t>
            </w:r>
          </w:p>
          <w:p w14:paraId="0D0168E4" w14:textId="77777777" w:rsidR="00867B0D" w:rsidRDefault="00867B0D" w:rsidP="003C31F3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  <w:r>
              <w:rPr>
                <w:rFonts w:ascii="Arial" w:hAnsi="Arial"/>
                <w:sz w:val="18"/>
              </w:rPr>
              <w:tab/>
              <w:t>High school graduate or GED certification</w:t>
            </w:r>
          </w:p>
          <w:p w14:paraId="0A219B38" w14:textId="77777777" w:rsidR="00867B0D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867B0D">
              <w:rPr>
                <w:rFonts w:ascii="Arial" w:hAnsi="Arial"/>
                <w:sz w:val="18"/>
              </w:rPr>
              <w:t>.</w:t>
            </w:r>
            <w:r w:rsidR="00867B0D">
              <w:rPr>
                <w:rFonts w:ascii="Arial" w:hAnsi="Arial"/>
                <w:sz w:val="18"/>
              </w:rPr>
              <w:tab/>
              <w:t>Training/experience in healthcare</w:t>
            </w:r>
          </w:p>
          <w:p w14:paraId="464C6326" w14:textId="77777777" w:rsidR="00867B0D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867B0D">
              <w:rPr>
                <w:rFonts w:ascii="Arial" w:hAnsi="Arial"/>
                <w:sz w:val="18"/>
              </w:rPr>
              <w:t>.</w:t>
            </w:r>
            <w:r w:rsidR="00867B0D">
              <w:rPr>
                <w:rFonts w:ascii="Arial" w:hAnsi="Arial"/>
                <w:sz w:val="18"/>
              </w:rPr>
              <w:tab/>
              <w:t>Strong ethical and moral character references</w:t>
            </w:r>
          </w:p>
          <w:p w14:paraId="7B847E4B" w14:textId="77777777" w:rsidR="00867B0D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 w:rsidR="00867B0D">
              <w:rPr>
                <w:rFonts w:ascii="Arial" w:hAnsi="Arial"/>
                <w:sz w:val="18"/>
              </w:rPr>
              <w:t>.</w:t>
            </w:r>
            <w:r w:rsidR="00867B0D">
              <w:rPr>
                <w:rFonts w:ascii="Arial" w:hAnsi="Arial"/>
                <w:sz w:val="18"/>
              </w:rPr>
              <w:tab/>
              <w:t>Require language skills adequate for high-level written and interpersonal communication</w:t>
            </w:r>
          </w:p>
          <w:p w14:paraId="24EE0D1E" w14:textId="77777777" w:rsidR="00867B0D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="00867B0D">
              <w:rPr>
                <w:rFonts w:ascii="Arial" w:hAnsi="Arial"/>
                <w:sz w:val="18"/>
              </w:rPr>
              <w:t>.</w:t>
            </w:r>
            <w:r w:rsidR="00867B0D">
              <w:rPr>
                <w:rFonts w:ascii="Arial" w:hAnsi="Arial"/>
                <w:sz w:val="18"/>
              </w:rPr>
              <w:tab/>
              <w:t>Handle sensitive information confidentially</w:t>
            </w:r>
          </w:p>
          <w:p w14:paraId="5B79F3C4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Preferred</w:t>
            </w:r>
          </w:p>
          <w:p w14:paraId="7089850F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after="44"/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  <w:r>
              <w:rPr>
                <w:rFonts w:ascii="Arial" w:hAnsi="Arial"/>
                <w:sz w:val="18"/>
              </w:rPr>
              <w:tab/>
              <w:t>Registered nurse</w:t>
            </w:r>
          </w:p>
        </w:tc>
      </w:tr>
      <w:tr w:rsidR="00867B0D" w14:paraId="6E9792D2" w14:textId="77777777" w:rsidTr="008B13EF">
        <w:trPr>
          <w:trHeight w:val="1243"/>
        </w:trPr>
        <w:tc>
          <w:tcPr>
            <w:tcW w:w="1800" w:type="dxa"/>
          </w:tcPr>
          <w:p w14:paraId="50F4EB42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Job Quality</w:t>
            </w:r>
          </w:p>
          <w:p w14:paraId="5EF23145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after="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Requirements</w:t>
            </w:r>
          </w:p>
        </w:tc>
        <w:tc>
          <w:tcPr>
            <w:tcW w:w="9000" w:type="dxa"/>
          </w:tcPr>
          <w:p w14:paraId="0C590C4C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/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  <w:r>
              <w:rPr>
                <w:rFonts w:ascii="Arial" w:hAnsi="Arial"/>
                <w:sz w:val="18"/>
              </w:rPr>
              <w:tab/>
              <w:t>Accuracy</w:t>
            </w:r>
          </w:p>
          <w:p w14:paraId="4F39661F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  <w:r>
              <w:rPr>
                <w:rFonts w:ascii="Arial" w:hAnsi="Arial"/>
                <w:sz w:val="18"/>
              </w:rPr>
              <w:tab/>
              <w:t>Attention to detail</w:t>
            </w:r>
          </w:p>
          <w:p w14:paraId="680F9B09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  <w:r>
              <w:rPr>
                <w:rFonts w:ascii="Arial" w:hAnsi="Arial"/>
                <w:sz w:val="18"/>
              </w:rPr>
              <w:tab/>
              <w:t>Timeliness</w:t>
            </w:r>
          </w:p>
          <w:p w14:paraId="39BB9810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</w:t>
            </w:r>
            <w:r>
              <w:rPr>
                <w:rFonts w:ascii="Arial" w:hAnsi="Arial"/>
                <w:sz w:val="18"/>
              </w:rPr>
              <w:tab/>
              <w:t>Organization</w:t>
            </w:r>
          </w:p>
          <w:p w14:paraId="6CC577F3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after="44"/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5.</w:t>
            </w:r>
            <w:r>
              <w:rPr>
                <w:rFonts w:ascii="Arial" w:hAnsi="Arial"/>
                <w:sz w:val="18"/>
              </w:rPr>
              <w:tab/>
              <w:t>Degree of supervision needed to accomplish task</w:t>
            </w:r>
          </w:p>
        </w:tc>
      </w:tr>
      <w:tr w:rsidR="00867B0D" w14:paraId="0C3B97FC" w14:textId="77777777" w:rsidTr="008B13EF">
        <w:trPr>
          <w:trHeight w:val="1063"/>
        </w:trPr>
        <w:tc>
          <w:tcPr>
            <w:tcW w:w="1800" w:type="dxa"/>
          </w:tcPr>
          <w:p w14:paraId="47E871B5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 w:after="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Dependability</w:t>
            </w:r>
          </w:p>
        </w:tc>
        <w:tc>
          <w:tcPr>
            <w:tcW w:w="9000" w:type="dxa"/>
          </w:tcPr>
          <w:p w14:paraId="3B5F0A7D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/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  <w:r>
              <w:rPr>
                <w:rFonts w:ascii="Arial" w:hAnsi="Arial"/>
                <w:sz w:val="18"/>
              </w:rPr>
              <w:tab/>
              <w:t>Attendance</w:t>
            </w:r>
          </w:p>
          <w:p w14:paraId="4822402A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  <w:r>
              <w:rPr>
                <w:rFonts w:ascii="Arial" w:hAnsi="Arial"/>
                <w:sz w:val="18"/>
              </w:rPr>
              <w:tab/>
              <w:t>Punctuality</w:t>
            </w:r>
          </w:p>
          <w:p w14:paraId="65047488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  <w:r>
              <w:rPr>
                <w:rFonts w:ascii="Arial" w:hAnsi="Arial"/>
                <w:sz w:val="18"/>
              </w:rPr>
              <w:tab/>
              <w:t>Ability to follow instructions</w:t>
            </w:r>
          </w:p>
          <w:p w14:paraId="76F7671C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after="44"/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</w:t>
            </w:r>
            <w:r>
              <w:rPr>
                <w:rFonts w:ascii="Arial" w:hAnsi="Arial"/>
                <w:sz w:val="18"/>
              </w:rPr>
              <w:tab/>
              <w:t>Ability to meet deadlines</w:t>
            </w:r>
          </w:p>
        </w:tc>
      </w:tr>
      <w:tr w:rsidR="00867B0D" w14:paraId="3AF39E68" w14:textId="77777777" w:rsidTr="008B13EF">
        <w:trPr>
          <w:trHeight w:val="703"/>
        </w:trPr>
        <w:tc>
          <w:tcPr>
            <w:tcW w:w="1800" w:type="dxa"/>
          </w:tcPr>
          <w:p w14:paraId="654246EE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Working Conditions</w:t>
            </w:r>
          </w:p>
          <w:p w14:paraId="3AA814FE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(Physical )</w:t>
            </w:r>
          </w:p>
          <w:p w14:paraId="5D3A29C4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after="44"/>
              <w:rPr>
                <w:rFonts w:ascii="Arial" w:hAnsi="Arial"/>
                <w:sz w:val="18"/>
              </w:rPr>
            </w:pPr>
          </w:p>
        </w:tc>
        <w:tc>
          <w:tcPr>
            <w:tcW w:w="9000" w:type="dxa"/>
          </w:tcPr>
          <w:p w14:paraId="1B6127B6" w14:textId="77777777" w:rsidR="00867B0D" w:rsidRPr="00F205BB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/>
              <w:ind w:left="841" w:hanging="841"/>
              <w:rPr>
                <w:rFonts w:ascii="Arial" w:hAnsi="Arial"/>
                <w:sz w:val="18"/>
                <w:szCs w:val="18"/>
              </w:rPr>
            </w:pPr>
            <w:r w:rsidRPr="00F205BB">
              <w:rPr>
                <w:rFonts w:ascii="Arial" w:hAnsi="Arial"/>
                <w:sz w:val="18"/>
                <w:szCs w:val="18"/>
              </w:rPr>
              <w:t>1.</w:t>
            </w:r>
            <w:r w:rsidRPr="00F205BB">
              <w:rPr>
                <w:rFonts w:ascii="Arial" w:hAnsi="Arial"/>
                <w:sz w:val="18"/>
                <w:szCs w:val="18"/>
              </w:rPr>
              <w:tab/>
              <w:t>Requires ability to move frequently throughout the facility; sitting</w:t>
            </w:r>
            <w:r w:rsidR="001F6418">
              <w:rPr>
                <w:rFonts w:ascii="Arial" w:hAnsi="Arial"/>
                <w:sz w:val="18"/>
                <w:szCs w:val="18"/>
              </w:rPr>
              <w:t xml:space="preserve"> a considerable amount of time; </w:t>
            </w:r>
            <w:r w:rsidRPr="00F205BB">
              <w:rPr>
                <w:rFonts w:ascii="Arial" w:hAnsi="Arial"/>
                <w:sz w:val="18"/>
                <w:szCs w:val="18"/>
              </w:rPr>
              <w:t>standing; walking</w:t>
            </w:r>
          </w:p>
          <w:p w14:paraId="793D2CFB" w14:textId="77777777" w:rsidR="00867B0D" w:rsidRPr="00F205BB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after="44"/>
              <w:ind w:left="841" w:hanging="841"/>
              <w:rPr>
                <w:rFonts w:ascii="Arial" w:hAnsi="Arial"/>
                <w:sz w:val="18"/>
                <w:szCs w:val="18"/>
              </w:rPr>
            </w:pPr>
            <w:r w:rsidRPr="00F205BB">
              <w:rPr>
                <w:rFonts w:ascii="Arial" w:hAnsi="Arial"/>
                <w:sz w:val="18"/>
                <w:szCs w:val="18"/>
              </w:rPr>
              <w:t>2.</w:t>
            </w:r>
            <w:r w:rsidRPr="00F205BB">
              <w:rPr>
                <w:rFonts w:ascii="Arial" w:hAnsi="Arial"/>
                <w:sz w:val="18"/>
                <w:szCs w:val="18"/>
              </w:rPr>
              <w:tab/>
              <w:t>Visual and auditory acuity for frequent use of computer, telephone, and occasional use of other office equipment</w:t>
            </w:r>
          </w:p>
        </w:tc>
      </w:tr>
      <w:tr w:rsidR="00867B0D" w14:paraId="35E74313" w14:textId="77777777" w:rsidTr="008B13EF">
        <w:tc>
          <w:tcPr>
            <w:tcW w:w="1800" w:type="dxa"/>
          </w:tcPr>
          <w:p w14:paraId="2F10D420" w14:textId="77777777" w:rsidR="00867B0D" w:rsidRPr="00F205BB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/>
              <w:rPr>
                <w:rFonts w:ascii="Arial" w:hAnsi="Arial"/>
                <w:b/>
                <w:sz w:val="16"/>
                <w:szCs w:val="16"/>
              </w:rPr>
            </w:pPr>
            <w:r w:rsidRPr="00F205BB">
              <w:rPr>
                <w:rFonts w:ascii="Arial" w:hAnsi="Arial"/>
                <w:b/>
                <w:sz w:val="16"/>
                <w:szCs w:val="16"/>
              </w:rPr>
              <w:t>Working</w:t>
            </w:r>
          </w:p>
          <w:p w14:paraId="33A68905" w14:textId="77777777" w:rsidR="00867B0D" w:rsidRPr="00F205BB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rPr>
                <w:rFonts w:ascii="Arial" w:hAnsi="Arial"/>
                <w:b/>
                <w:sz w:val="16"/>
                <w:szCs w:val="16"/>
              </w:rPr>
            </w:pPr>
            <w:r w:rsidRPr="00F205BB">
              <w:rPr>
                <w:rFonts w:ascii="Arial" w:hAnsi="Arial"/>
                <w:b/>
                <w:sz w:val="16"/>
                <w:szCs w:val="16"/>
              </w:rPr>
              <w:t>Conditions</w:t>
            </w:r>
          </w:p>
          <w:p w14:paraId="16E363E7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after="44"/>
              <w:rPr>
                <w:rFonts w:ascii="Arial" w:hAnsi="Arial"/>
                <w:sz w:val="18"/>
              </w:rPr>
            </w:pPr>
            <w:r w:rsidRPr="00F205BB">
              <w:rPr>
                <w:rFonts w:ascii="Arial" w:hAnsi="Arial"/>
                <w:b/>
                <w:sz w:val="16"/>
                <w:szCs w:val="16"/>
              </w:rPr>
              <w:t>(Environmental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9000" w:type="dxa"/>
          </w:tcPr>
          <w:p w14:paraId="2C7C5BA7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/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  <w:r>
              <w:rPr>
                <w:rFonts w:ascii="Arial" w:hAnsi="Arial"/>
                <w:sz w:val="18"/>
              </w:rPr>
              <w:tab/>
              <w:t>Well lighted and ventilated with non-hazardous equipment</w:t>
            </w:r>
          </w:p>
          <w:p w14:paraId="39D4DB21" w14:textId="177EE871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after="44"/>
              <w:ind w:left="841" w:hanging="84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  <w:r>
              <w:rPr>
                <w:rFonts w:ascii="Arial" w:hAnsi="Arial"/>
                <w:sz w:val="18"/>
              </w:rPr>
              <w:tab/>
              <w:t>Category I</w:t>
            </w:r>
            <w:r w:rsidR="00CC7C6E">
              <w:rPr>
                <w:rFonts w:ascii="Arial" w:hAnsi="Arial"/>
                <w:sz w:val="18"/>
              </w:rPr>
              <w:t xml:space="preserve"> likely </w:t>
            </w:r>
            <w:r>
              <w:rPr>
                <w:rFonts w:ascii="Arial" w:hAnsi="Arial"/>
                <w:sz w:val="18"/>
              </w:rPr>
              <w:t xml:space="preserve"> exposure to bloodborne pathogens and may encounter chemical hazards</w:t>
            </w:r>
          </w:p>
        </w:tc>
      </w:tr>
      <w:tr w:rsidR="00867B0D" w14:paraId="59E45176" w14:textId="77777777" w:rsidTr="008B13EF">
        <w:tc>
          <w:tcPr>
            <w:tcW w:w="1800" w:type="dxa"/>
          </w:tcPr>
          <w:p w14:paraId="040511B0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 w:after="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Reports to</w:t>
            </w:r>
          </w:p>
        </w:tc>
        <w:tc>
          <w:tcPr>
            <w:tcW w:w="9000" w:type="dxa"/>
          </w:tcPr>
          <w:p w14:paraId="518441FC" w14:textId="77777777" w:rsidR="00867B0D" w:rsidRDefault="00867B0D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 w:after="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Clinical Director, Medical Executive Committee Chairperson, Administrator</w:t>
            </w:r>
          </w:p>
        </w:tc>
      </w:tr>
      <w:tr w:rsidR="003C31F3" w14:paraId="24634FFF" w14:textId="77777777" w:rsidTr="008B13EF">
        <w:tc>
          <w:tcPr>
            <w:tcW w:w="1800" w:type="dxa"/>
          </w:tcPr>
          <w:p w14:paraId="271611CE" w14:textId="77777777" w:rsidR="003C31F3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 w:after="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Contacts</w:t>
            </w:r>
          </w:p>
        </w:tc>
        <w:tc>
          <w:tcPr>
            <w:tcW w:w="9000" w:type="dxa"/>
          </w:tcPr>
          <w:p w14:paraId="14B5E1EE" w14:textId="77777777" w:rsidR="003C31F3" w:rsidRPr="00F205BB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/>
              <w:ind w:left="841" w:hanging="841"/>
              <w:rPr>
                <w:rFonts w:ascii="Arial" w:hAnsi="Arial"/>
                <w:sz w:val="16"/>
                <w:szCs w:val="16"/>
              </w:rPr>
            </w:pPr>
            <w:r w:rsidRPr="00F205BB">
              <w:rPr>
                <w:rFonts w:ascii="Arial" w:hAnsi="Arial"/>
                <w:sz w:val="16"/>
                <w:szCs w:val="16"/>
              </w:rPr>
              <w:t>1.</w:t>
            </w:r>
            <w:r w:rsidRPr="00F205BB">
              <w:rPr>
                <w:rFonts w:ascii="Arial" w:hAnsi="Arial"/>
                <w:sz w:val="16"/>
                <w:szCs w:val="16"/>
              </w:rPr>
              <w:tab/>
              <w:t>Patients</w:t>
            </w:r>
          </w:p>
          <w:p w14:paraId="20A935FD" w14:textId="77777777" w:rsidR="003C31F3" w:rsidRPr="00F205BB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6"/>
                <w:szCs w:val="16"/>
              </w:rPr>
            </w:pPr>
            <w:r w:rsidRPr="00F205BB">
              <w:rPr>
                <w:rFonts w:ascii="Arial" w:hAnsi="Arial"/>
                <w:sz w:val="16"/>
                <w:szCs w:val="16"/>
              </w:rPr>
              <w:t>2.</w:t>
            </w:r>
            <w:r w:rsidRPr="00F205BB">
              <w:rPr>
                <w:rFonts w:ascii="Arial" w:hAnsi="Arial"/>
                <w:sz w:val="16"/>
                <w:szCs w:val="16"/>
              </w:rPr>
              <w:tab/>
              <w:t>Patient’s family/significant others</w:t>
            </w:r>
          </w:p>
          <w:p w14:paraId="1688EC2D" w14:textId="77777777" w:rsidR="003C31F3" w:rsidRPr="00F205BB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6"/>
                <w:szCs w:val="16"/>
              </w:rPr>
            </w:pPr>
            <w:r w:rsidRPr="00F205BB">
              <w:rPr>
                <w:rFonts w:ascii="Arial" w:hAnsi="Arial"/>
                <w:sz w:val="16"/>
                <w:szCs w:val="16"/>
              </w:rPr>
              <w:t>3.</w:t>
            </w:r>
            <w:r w:rsidRPr="00F205BB">
              <w:rPr>
                <w:rFonts w:ascii="Arial" w:hAnsi="Arial"/>
                <w:sz w:val="16"/>
                <w:szCs w:val="16"/>
              </w:rPr>
              <w:tab/>
              <w:t>Physicians and physician’s office personnel</w:t>
            </w:r>
          </w:p>
          <w:p w14:paraId="1DD935D8" w14:textId="77777777" w:rsidR="003C31F3" w:rsidRPr="00F205BB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6"/>
                <w:szCs w:val="16"/>
              </w:rPr>
            </w:pPr>
            <w:r w:rsidRPr="00F205BB">
              <w:rPr>
                <w:rFonts w:ascii="Arial" w:hAnsi="Arial"/>
                <w:sz w:val="16"/>
                <w:szCs w:val="16"/>
              </w:rPr>
              <w:t>4.</w:t>
            </w:r>
            <w:r w:rsidRPr="00F205BB">
              <w:rPr>
                <w:rFonts w:ascii="Arial" w:hAnsi="Arial"/>
                <w:sz w:val="16"/>
                <w:szCs w:val="16"/>
              </w:rPr>
              <w:tab/>
              <w:t>Insurance company personnel</w:t>
            </w:r>
          </w:p>
          <w:p w14:paraId="30F35B7D" w14:textId="77777777" w:rsidR="003C31F3" w:rsidRPr="00F205BB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6"/>
                <w:szCs w:val="16"/>
              </w:rPr>
            </w:pPr>
            <w:r w:rsidRPr="00F205BB">
              <w:rPr>
                <w:rFonts w:ascii="Arial" w:hAnsi="Arial"/>
                <w:sz w:val="16"/>
                <w:szCs w:val="16"/>
              </w:rPr>
              <w:t>5.</w:t>
            </w:r>
            <w:r w:rsidRPr="00F205BB">
              <w:rPr>
                <w:rFonts w:ascii="Arial" w:hAnsi="Arial"/>
                <w:sz w:val="16"/>
                <w:szCs w:val="16"/>
              </w:rPr>
              <w:tab/>
              <w:t>Facility personnel</w:t>
            </w:r>
          </w:p>
          <w:p w14:paraId="030990D9" w14:textId="77777777" w:rsidR="003C31F3" w:rsidRPr="00F205BB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6"/>
                <w:szCs w:val="16"/>
              </w:rPr>
            </w:pPr>
            <w:r w:rsidRPr="00F205BB">
              <w:rPr>
                <w:rFonts w:ascii="Arial" w:hAnsi="Arial"/>
                <w:sz w:val="16"/>
                <w:szCs w:val="16"/>
              </w:rPr>
              <w:t>6.</w:t>
            </w:r>
            <w:r w:rsidRPr="00F205BB">
              <w:rPr>
                <w:rFonts w:ascii="Arial" w:hAnsi="Arial"/>
                <w:sz w:val="16"/>
                <w:szCs w:val="16"/>
              </w:rPr>
              <w:tab/>
              <w:t>Vendors</w:t>
            </w:r>
          </w:p>
          <w:p w14:paraId="21067E6B" w14:textId="77777777" w:rsidR="003C31F3" w:rsidRPr="00F205BB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6"/>
                <w:szCs w:val="16"/>
              </w:rPr>
            </w:pPr>
            <w:r w:rsidRPr="00F205BB">
              <w:rPr>
                <w:rFonts w:ascii="Arial" w:hAnsi="Arial"/>
                <w:sz w:val="16"/>
                <w:szCs w:val="16"/>
              </w:rPr>
              <w:t>7.</w:t>
            </w:r>
            <w:r w:rsidRPr="00F205BB">
              <w:rPr>
                <w:rFonts w:ascii="Arial" w:hAnsi="Arial"/>
                <w:sz w:val="16"/>
                <w:szCs w:val="16"/>
              </w:rPr>
              <w:tab/>
              <w:t>Administration</w:t>
            </w:r>
          </w:p>
          <w:p w14:paraId="112CA173" w14:textId="77777777" w:rsidR="003C31F3" w:rsidRPr="00F205BB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6"/>
                <w:szCs w:val="16"/>
              </w:rPr>
            </w:pPr>
            <w:r w:rsidRPr="00F205BB">
              <w:rPr>
                <w:rFonts w:ascii="Arial" w:hAnsi="Arial"/>
                <w:sz w:val="16"/>
                <w:szCs w:val="16"/>
              </w:rPr>
              <w:t>8.</w:t>
            </w:r>
            <w:r w:rsidRPr="00F205BB">
              <w:rPr>
                <w:rFonts w:ascii="Arial" w:hAnsi="Arial"/>
                <w:sz w:val="16"/>
                <w:szCs w:val="16"/>
              </w:rPr>
              <w:tab/>
              <w:t>Medical Director</w:t>
            </w:r>
          </w:p>
          <w:p w14:paraId="783A6355" w14:textId="77777777" w:rsidR="003C31F3" w:rsidRPr="00F205BB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ind w:left="841" w:hanging="841"/>
              <w:rPr>
                <w:rFonts w:ascii="Arial" w:hAnsi="Arial"/>
                <w:sz w:val="16"/>
                <w:szCs w:val="16"/>
              </w:rPr>
            </w:pPr>
            <w:r w:rsidRPr="00F205BB">
              <w:rPr>
                <w:rFonts w:ascii="Arial" w:hAnsi="Arial"/>
                <w:sz w:val="16"/>
                <w:szCs w:val="16"/>
              </w:rPr>
              <w:t>9.</w:t>
            </w:r>
            <w:r w:rsidRPr="00F205BB">
              <w:rPr>
                <w:rFonts w:ascii="Arial" w:hAnsi="Arial"/>
                <w:sz w:val="16"/>
                <w:szCs w:val="16"/>
              </w:rPr>
              <w:tab/>
              <w:t>Governing Body</w:t>
            </w:r>
          </w:p>
          <w:p w14:paraId="7301BAAC" w14:textId="77777777" w:rsidR="003C31F3" w:rsidRPr="00F205BB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after="44"/>
              <w:ind w:left="841" w:hanging="841"/>
              <w:rPr>
                <w:rFonts w:ascii="Arial" w:hAnsi="Arial"/>
                <w:sz w:val="16"/>
                <w:szCs w:val="16"/>
              </w:rPr>
            </w:pPr>
            <w:r w:rsidRPr="00F205BB">
              <w:rPr>
                <w:rFonts w:ascii="Arial" w:hAnsi="Arial"/>
                <w:sz w:val="16"/>
                <w:szCs w:val="16"/>
              </w:rPr>
              <w:t>10.</w:t>
            </w:r>
            <w:r w:rsidRPr="00F205BB">
              <w:rPr>
                <w:rFonts w:ascii="Arial" w:hAnsi="Arial"/>
                <w:sz w:val="16"/>
                <w:szCs w:val="16"/>
              </w:rPr>
              <w:tab/>
              <w:t>Committees</w:t>
            </w:r>
          </w:p>
        </w:tc>
      </w:tr>
      <w:tr w:rsidR="003C31F3" w14:paraId="3E893FC9" w14:textId="77777777" w:rsidTr="008B13EF">
        <w:tc>
          <w:tcPr>
            <w:tcW w:w="1800" w:type="dxa"/>
          </w:tcPr>
          <w:p w14:paraId="1100B8B0" w14:textId="77777777" w:rsidR="003C31F3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Formal Lines</w:t>
            </w:r>
          </w:p>
          <w:p w14:paraId="63BA039D" w14:textId="77777777" w:rsidR="003C31F3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after="44"/>
              <w:ind w:left="1562" w:hanging="156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of Promotion</w:t>
            </w:r>
            <w:r>
              <w:rPr>
                <w:rFonts w:ascii="Arial" w:hAnsi="Arial"/>
                <w:b/>
                <w:sz w:val="18"/>
              </w:rPr>
              <w:tab/>
            </w:r>
          </w:p>
        </w:tc>
        <w:tc>
          <w:tcPr>
            <w:tcW w:w="9000" w:type="dxa"/>
          </w:tcPr>
          <w:p w14:paraId="72298968" w14:textId="77777777" w:rsidR="003C31F3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 w:after="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 formal lines of promotion</w:t>
            </w:r>
          </w:p>
        </w:tc>
      </w:tr>
      <w:tr w:rsidR="003C31F3" w14:paraId="6FA932C9" w14:textId="77777777" w:rsidTr="00450D6F">
        <w:tc>
          <w:tcPr>
            <w:tcW w:w="10800" w:type="dxa"/>
            <w:gridSpan w:val="2"/>
          </w:tcPr>
          <w:p w14:paraId="3260D62A" w14:textId="77777777" w:rsidR="003C31F3" w:rsidRDefault="003C31F3" w:rsidP="005C3EAB">
            <w:pPr>
              <w:widowControl w:val="0"/>
              <w:tabs>
                <w:tab w:val="center" w:pos="5318"/>
              </w:tabs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EMPLOYEE STATEMENT</w:t>
            </w:r>
          </w:p>
          <w:p w14:paraId="4804E26C" w14:textId="77777777" w:rsidR="003C31F3" w:rsidRDefault="003C31F3" w:rsidP="005C3EAB">
            <w:pPr>
              <w:widowControl w:val="0"/>
              <w:tabs>
                <w:tab w:val="center" w:pos="531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I have read the Safety Officer Job Description and understand the functions of the position at this facility.</w:t>
            </w:r>
          </w:p>
          <w:p w14:paraId="7E6F28EA" w14:textId="77777777" w:rsidR="003C31F3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rPr>
                <w:rFonts w:ascii="Arial" w:hAnsi="Arial"/>
                <w:sz w:val="18"/>
              </w:rPr>
            </w:pPr>
          </w:p>
          <w:p w14:paraId="0981977E" w14:textId="77777777" w:rsidR="003C31F3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______________________________________________________________________________________________________</w:t>
            </w:r>
          </w:p>
          <w:p w14:paraId="4B9D6143" w14:textId="77777777" w:rsidR="003C31F3" w:rsidRDefault="003C31F3" w:rsidP="005C3EAB">
            <w:pPr>
              <w:widowControl w:val="0"/>
              <w:tabs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  <w:tab w:val="left" w:pos="10818"/>
              </w:tabs>
              <w:spacing w:before="80" w:after="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Employee’s Signature                                                                                                                                                         Date</w:t>
            </w:r>
          </w:p>
        </w:tc>
      </w:tr>
      <w:tr w:rsidR="003C31F3" w14:paraId="4113C45F" w14:textId="77777777" w:rsidTr="008B13EF">
        <w:tc>
          <w:tcPr>
            <w:tcW w:w="10800" w:type="dxa"/>
            <w:gridSpan w:val="2"/>
          </w:tcPr>
          <w:p w14:paraId="490E34FE" w14:textId="77777777" w:rsidR="003C31F3" w:rsidRDefault="003C31F3" w:rsidP="005C3EAB">
            <w:pPr>
              <w:pStyle w:val="TextMan"/>
              <w:tabs>
                <w:tab w:val="clear" w:pos="360"/>
                <w:tab w:val="clear" w:pos="720"/>
                <w:tab w:val="clear" w:pos="1080"/>
                <w:tab w:val="clear" w:pos="1440"/>
                <w:tab w:val="left" w:pos="330"/>
                <w:tab w:val="left" w:pos="7080"/>
              </w:tabs>
              <w:spacing w:after="44"/>
              <w:rPr>
                <w:rFonts w:ascii="Arial" w:hAnsi="Arial"/>
                <w:sz w:val="18"/>
              </w:rPr>
            </w:pPr>
          </w:p>
        </w:tc>
      </w:tr>
    </w:tbl>
    <w:p w14:paraId="2E615105" w14:textId="77777777" w:rsidR="00634B68" w:rsidRDefault="00634B68" w:rsidP="00867B0D"/>
    <w:sectPr w:rsidR="00634B68" w:rsidSect="008B13EF">
      <w:pgSz w:w="12240" w:h="15840"/>
      <w:pgMar w:top="36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A5A35"/>
    <w:multiLevelType w:val="hybridMultilevel"/>
    <w:tmpl w:val="B7E681D0"/>
    <w:lvl w:ilvl="0" w:tplc="5EB0E0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MwA5KGpiZmFoYmlko6SsGpxcWZ+XkgBca1AAHWBfUsAAAA"/>
  </w:docVars>
  <w:rsids>
    <w:rsidRoot w:val="00867B0D"/>
    <w:rsid w:val="00006AD4"/>
    <w:rsid w:val="001F6418"/>
    <w:rsid w:val="003C31F3"/>
    <w:rsid w:val="00634B68"/>
    <w:rsid w:val="00867B0D"/>
    <w:rsid w:val="008B13EF"/>
    <w:rsid w:val="00BF0833"/>
    <w:rsid w:val="00CC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2FCF"/>
  <w15:docId w15:val="{BD29B98C-0443-4497-BF19-A60D45FF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B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Man">
    <w:name w:val="Text Man"/>
    <w:basedOn w:val="Normal"/>
    <w:rsid w:val="00867B0D"/>
    <w:pPr>
      <w:widowControl w:val="0"/>
      <w:tabs>
        <w:tab w:val="left" w:pos="360"/>
        <w:tab w:val="left" w:pos="720"/>
        <w:tab w:val="left" w:pos="1080"/>
        <w:tab w:val="left" w:pos="1440"/>
      </w:tabs>
      <w:jc w:val="both"/>
    </w:pPr>
  </w:style>
  <w:style w:type="table" w:customStyle="1" w:styleId="TableGridLight1">
    <w:name w:val="Table Grid Light1"/>
    <w:basedOn w:val="TableNormal"/>
    <w:uiPriority w:val="40"/>
    <w:rsid w:val="008B13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8B13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3C3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Cathy Montgomery</cp:lastModifiedBy>
  <cp:revision>5</cp:revision>
  <dcterms:created xsi:type="dcterms:W3CDTF">2017-09-05T14:16:00Z</dcterms:created>
  <dcterms:modified xsi:type="dcterms:W3CDTF">2019-01-05T18:12:00Z</dcterms:modified>
</cp:coreProperties>
</file>