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50" w:rsidRDefault="006A2050"/>
    <w:tbl>
      <w:tblPr>
        <w:tblW w:w="106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60"/>
      </w:tblGrid>
      <w:tr w:rsidR="006A2050">
        <w:trPr>
          <w:cantSplit/>
          <w:trHeight w:val="791"/>
        </w:trPr>
        <w:tc>
          <w:tcPr>
            <w:tcW w:w="10628" w:type="dxa"/>
            <w:gridSpan w:val="2"/>
            <w:shd w:val="clear" w:color="auto" w:fill="C0C0C0"/>
          </w:tcPr>
          <w:p w:rsidR="006A2050" w:rsidRDefault="006A2050">
            <w:pPr>
              <w:pStyle w:val="TableMainTitle"/>
            </w:pPr>
            <w:bookmarkStart w:id="0" w:name="OLE_LINK5"/>
            <w:bookmarkStart w:id="1" w:name="OLE_LINK6"/>
            <w:r>
              <w:br w:type="page"/>
            </w:r>
            <w:r>
              <w:br w:type="page"/>
            </w:r>
            <w:r w:rsidR="00DB01BD">
              <w:t>Surgery Center XYZ</w:t>
            </w:r>
            <w:r w:rsidR="006953C3">
              <w:t xml:space="preserve"> </w:t>
            </w:r>
          </w:p>
          <w:p w:rsidR="006A2050" w:rsidRDefault="006A2050">
            <w:pPr>
              <w:pStyle w:val="TableMainTitle"/>
            </w:pPr>
            <w:r>
              <w:t>Job description: Surgical scrub technician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360" w:type="dxa"/>
          </w:tcPr>
          <w:p w:rsidR="006A2050" w:rsidRDefault="006953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Surgical Scrub T</w:t>
            </w:r>
            <w:r w:rsidR="006A2050">
              <w:rPr>
                <w:rFonts w:ascii="Arial" w:hAnsi="Arial" w:cs="Arial"/>
                <w:b/>
                <w:bCs/>
                <w:sz w:val="22"/>
                <w:szCs w:val="22"/>
              </w:rPr>
              <w:t>echnician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Main function</w:t>
            </w:r>
          </w:p>
          <w:p w:rsidR="006A2050" w:rsidRDefault="006A2050"/>
          <w:p w:rsidR="006A2050" w:rsidRDefault="006A2050"/>
        </w:tc>
        <w:tc>
          <w:tcPr>
            <w:tcW w:w="8360" w:type="dxa"/>
          </w:tcPr>
          <w:p w:rsidR="006A2050" w:rsidRDefault="006A2050">
            <w:pPr>
              <w:pStyle w:val="Tabletext"/>
            </w:pPr>
            <w:r>
              <w:t xml:space="preserve">Responsible </w:t>
            </w:r>
            <w:r w:rsidRPr="006A2050">
              <w:t xml:space="preserve">for ensuring proper </w:t>
            </w:r>
            <w:r w:rsidR="00245833">
              <w:t xml:space="preserve">care and </w:t>
            </w:r>
            <w:r w:rsidRPr="006A2050">
              <w:t>use of</w:t>
            </w:r>
            <w:r>
              <w:t xml:space="preserve"> </w:t>
            </w:r>
            <w:r w:rsidR="00330FDE">
              <w:t>surgical instruments</w:t>
            </w:r>
            <w:r>
              <w:t>.</w:t>
            </w:r>
          </w:p>
        </w:tc>
      </w:tr>
      <w:bookmarkEnd w:id="0"/>
      <w:bookmarkEnd w:id="1"/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Duties and</w:t>
            </w:r>
          </w:p>
          <w:p w:rsidR="006A2050" w:rsidRDefault="006A2050">
            <w:pPr>
              <w:pStyle w:val="TableTitle"/>
            </w:pPr>
            <w:r>
              <w:t>responsibilities</w:t>
            </w:r>
          </w:p>
          <w:p w:rsidR="006A2050" w:rsidRDefault="006A2050"/>
          <w:p w:rsidR="006A2050" w:rsidRDefault="006A2050" w:rsidP="00A34AB3">
            <w:pPr>
              <w:pStyle w:val="TableTitle"/>
            </w:pP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Philosophy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4"/>
              </w:numPr>
            </w:pPr>
            <w:r>
              <w:t>Supports the facility’s ideology, mission, goals, and objectives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4"/>
              </w:numPr>
            </w:pPr>
            <w:r>
              <w:t>Performs in accordance with the facility’s policies and procedures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4"/>
              </w:numPr>
            </w:pPr>
            <w:r>
              <w:t>Follows the facility’s standards for ethical business conduct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4"/>
              </w:numPr>
            </w:pPr>
            <w:r>
              <w:t>Conducts self as a positive role model and team member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4"/>
              </w:numPr>
            </w:pPr>
            <w:r>
              <w:t>Recognizes patients’ rights and responsibilities and supports them in performance of job duties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4"/>
              </w:numPr>
            </w:pPr>
            <w:r>
              <w:t xml:space="preserve">Participates in facility committees, meetings, </w:t>
            </w:r>
            <w:r w:rsidR="00DB01BD">
              <w:t>in-services</w:t>
            </w:r>
            <w:r>
              <w:t>,</w:t>
            </w:r>
            <w:bookmarkStart w:id="2" w:name="_GoBack"/>
            <w:bookmarkEnd w:id="2"/>
            <w:r>
              <w:t xml:space="preserve"> and activities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Communication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3"/>
              </w:numPr>
            </w:pPr>
            <w:r>
              <w:t>Communicates effectively and professionally with patients, visitors, physicians, and coworkers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3"/>
              </w:numPr>
            </w:pPr>
            <w:r>
              <w:t>Interacts with others in a positive, respectful, and considerate manner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3"/>
              </w:numPr>
            </w:pPr>
            <w:r>
              <w:t>Displays the ability to comprehend and interpret verbal orders and direction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3"/>
              </w:numPr>
            </w:pPr>
            <w:r>
              <w:t>Displays skill in oral and written communication techniques</w:t>
            </w:r>
          </w:p>
          <w:p w:rsidR="006A2050" w:rsidRDefault="006A2050">
            <w:pPr>
              <w:pStyle w:val="Table-NumbersLeft"/>
            </w:pPr>
            <w:r>
              <w:t>3.</w:t>
            </w:r>
            <w:r>
              <w:tab/>
              <w:t>Financial practices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1"/>
              </w:numPr>
            </w:pPr>
            <w:r>
              <w:t>Uses facility resources appropriately and avoids wasteful practices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1"/>
              </w:numPr>
            </w:pPr>
            <w:r>
              <w:t>Reports wasteful practices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1"/>
              </w:numPr>
            </w:pPr>
            <w:r>
              <w:t>Analyzes work area and makes recommendations for potential cost-effective improvements</w:t>
            </w:r>
          </w:p>
          <w:p w:rsidR="006A2050" w:rsidRDefault="006A2050">
            <w:pPr>
              <w:pStyle w:val="Table-NumbersLeft"/>
            </w:pPr>
            <w:r>
              <w:t>4.</w:t>
            </w:r>
            <w:r>
              <w:tab/>
              <w:t>Compliance program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2"/>
              </w:numPr>
            </w:pPr>
            <w:r>
              <w:t>Contributes to the progress and development of the organization’s adopted compliance program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2"/>
              </w:numPr>
            </w:pPr>
            <w:r>
              <w:t>Performs according to established compliance policies and procedures</w:t>
            </w:r>
          </w:p>
          <w:p w:rsidR="006A2050" w:rsidRDefault="006A2050">
            <w:pPr>
              <w:pStyle w:val="Table-NumbersLeft"/>
            </w:pPr>
            <w:r>
              <w:t>5.</w:t>
            </w:r>
            <w:r>
              <w:tab/>
              <w:t>Performance-improvement program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5"/>
              </w:numPr>
            </w:pPr>
            <w:r>
              <w:t>Contributes to the progress and development of the organization's adopted performance-improvement program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5"/>
              </w:numPr>
            </w:pPr>
            <w:r>
              <w:t>Performs according to established performance-improvement policies and procedures</w:t>
            </w:r>
          </w:p>
          <w:p w:rsidR="006A2050" w:rsidRDefault="006A2050">
            <w:pPr>
              <w:pStyle w:val="Table-NumbersLeft"/>
            </w:pPr>
            <w:r>
              <w:t>6.</w:t>
            </w:r>
            <w:r>
              <w:tab/>
              <w:t>Safety/risk-management program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6"/>
              </w:numPr>
            </w:pPr>
            <w:r>
              <w:t xml:space="preserve">Adheres to safety </w:t>
            </w:r>
            <w:r w:rsidR="00A46B52">
              <w:t xml:space="preserve">and infection control </w:t>
            </w:r>
            <w:r>
              <w:t>policies and procedures in performing job duties and responsibilities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6"/>
              </w:numPr>
            </w:pPr>
            <w:r>
              <w:t>Reports observed or suspected safety violations, hazards, and policy/procedure noncompliance to the safety officer or other designated person</w:t>
            </w:r>
          </w:p>
          <w:p w:rsidR="006A2050" w:rsidRDefault="006A2050">
            <w:pPr>
              <w:pStyle w:val="Table-NumbersLeft"/>
            </w:pPr>
            <w:r>
              <w:t>7.</w:t>
            </w:r>
            <w:r>
              <w:tab/>
              <w:t>Professional competence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ind w:left="842" w:hanging="4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  <w:r>
              <w:rPr>
                <w:rFonts w:ascii="Arial" w:hAnsi="Arial" w:cs="Arial"/>
                <w:sz w:val="18"/>
                <w:szCs w:val="18"/>
              </w:rPr>
              <w:tab/>
              <w:t>Participates in continuing education and other learning experiences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ind w:left="842" w:hanging="4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  <w:r>
              <w:rPr>
                <w:rFonts w:ascii="Arial" w:hAnsi="Arial" w:cs="Arial"/>
                <w:sz w:val="18"/>
                <w:szCs w:val="18"/>
              </w:rPr>
              <w:tab/>
              <w:t>Shares knowledge gained in continuing education with staff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ind w:left="842" w:hanging="4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  <w:r>
              <w:rPr>
                <w:rFonts w:ascii="Arial" w:hAnsi="Arial" w:cs="Arial"/>
                <w:sz w:val="18"/>
                <w:szCs w:val="18"/>
              </w:rPr>
              <w:tab/>
              <w:t>Maintains membership in relevant professional organizations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ind w:left="842" w:hanging="4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  <w:r>
              <w:rPr>
                <w:rFonts w:ascii="Arial" w:hAnsi="Arial" w:cs="Arial"/>
                <w:sz w:val="18"/>
                <w:szCs w:val="18"/>
              </w:rPr>
              <w:tab/>
              <w:t>Seeks new learning experiences by accepting challenging opportunities and responsibilities</w:t>
            </w:r>
          </w:p>
          <w:p w:rsidR="006A2050" w:rsidRDefault="007B0039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ind w:left="842" w:hanging="4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  <w:r>
              <w:rPr>
                <w:rFonts w:ascii="Arial" w:hAnsi="Arial" w:cs="Arial"/>
                <w:sz w:val="18"/>
                <w:szCs w:val="18"/>
              </w:rPr>
              <w:tab/>
              <w:t>Welcomes</w:t>
            </w:r>
            <w:r w:rsidR="006A2050">
              <w:rPr>
                <w:rFonts w:ascii="Arial" w:hAnsi="Arial" w:cs="Arial"/>
                <w:sz w:val="18"/>
                <w:szCs w:val="18"/>
              </w:rPr>
              <w:t xml:space="preserve"> suggestions and recommendations</w:t>
            </w:r>
          </w:p>
          <w:p w:rsidR="006A2050" w:rsidRDefault="006A2050">
            <w:pPr>
              <w:pStyle w:val="Table-NumbersLeft"/>
            </w:pPr>
            <w:r>
              <w:t>8.</w:t>
            </w:r>
            <w:r w:rsidR="00A34AB3">
              <w:tab/>
            </w:r>
            <w:r>
              <w:t>Duties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Performs specified functions to meet the requirements of each approved procedure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Assembles supplies and equipment for scheduled procedures according to physicians’ preference cards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Inspects equipment for proper working condition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Follows principles of aseptic technique and prescribed operating/procedure room procedures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Adheres to aseptic technique when opening sterile packages</w:t>
            </w:r>
            <w:r>
              <w:rPr>
                <w:b/>
                <w:bCs/>
              </w:rPr>
              <w:t xml:space="preserve"> </w:t>
            </w:r>
            <w:r>
              <w:t>and preparing for the procedure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Arranges instruments according to given procedure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Confirms that instruments work properly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Maintains availability of instruments and supplies to avoid delays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lastRenderedPageBreak/>
              <w:t>Reports observed or suspected breaks in sterile technique and takes action according to policy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Correctly uses, cares for, cleans, and sterilizes instruments, supplies, and equipment as directed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Handles equipment and instruments correctly to provide appropriate availability and safety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Assists in maintaining adequate supplies in the operating room for immediate access during procedure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Assists in storing and stocking supplies as directed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Maintains and updates instrument cards and surgeons’ preference cards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Responds in a timely manner to meet the needs of the patient and physician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Documents patient-care records and other forms according to facility policies and procedures</w:t>
            </w:r>
          </w:p>
          <w:p w:rsidR="006A2050" w:rsidRDefault="006A2050" w:rsidP="00A46B52">
            <w:pPr>
              <w:pStyle w:val="Table-Letters2ndindent"/>
              <w:numPr>
                <w:ilvl w:val="0"/>
                <w:numId w:val="7"/>
              </w:numPr>
            </w:pPr>
            <w:r>
              <w:t>Accurately advises others responsible for care of the patient about the patient’s status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lastRenderedPageBreak/>
              <w:t>Responsibility for assets</w:t>
            </w:r>
          </w:p>
        </w:tc>
        <w:tc>
          <w:tcPr>
            <w:tcW w:w="8360" w:type="dxa"/>
          </w:tcPr>
          <w:p w:rsidR="006A2050" w:rsidRDefault="006A2050">
            <w:pPr>
              <w:pStyle w:val="Tabletext"/>
            </w:pPr>
            <w:r>
              <w:t>Not applicable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Qualifications</w:t>
            </w: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Cooperative work attitude toward co-employees, management, patients, visitors, and physicians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Ability to promote favorable facility image with physicians, patients, insurance companies, and general public</w:t>
            </w:r>
          </w:p>
          <w:p w:rsidR="006A2050" w:rsidRDefault="006A2050">
            <w:pPr>
              <w:pStyle w:val="Table-NumbersLeft"/>
            </w:pPr>
            <w:r>
              <w:t>3.</w:t>
            </w:r>
            <w:r>
              <w:tab/>
              <w:t>Ability to make decisions and solve problems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spacing w:before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Required</w:t>
            </w:r>
          </w:p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High school diploma or GED certification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Completion of surgical scrub technician course</w:t>
            </w:r>
          </w:p>
          <w:p w:rsidR="006A2050" w:rsidRDefault="006A2050">
            <w:pPr>
              <w:pStyle w:val="Table-NumbersLeft"/>
            </w:pPr>
            <w:r>
              <w:t>3.</w:t>
            </w:r>
            <w:r>
              <w:tab/>
              <w:t>Operating room experience</w:t>
            </w:r>
          </w:p>
          <w:p w:rsidR="006A2050" w:rsidRDefault="006A2050">
            <w:pPr>
              <w:pStyle w:val="Table-NumbersLeft"/>
            </w:pPr>
            <w:r>
              <w:t>4.</w:t>
            </w:r>
            <w:r>
              <w:tab/>
              <w:t>Strong ethical and moral character references</w:t>
            </w:r>
          </w:p>
          <w:p w:rsidR="00A34AB3" w:rsidRDefault="00A34AB3">
            <w:pPr>
              <w:pStyle w:val="Table-NumbersLeft"/>
            </w:pPr>
          </w:p>
          <w:p w:rsidR="006A2050" w:rsidRDefault="006A2050">
            <w:p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</w:p>
          <w:p w:rsidR="006A2050" w:rsidRDefault="006A2050">
            <w:pPr>
              <w:pStyle w:val="Table-NumbersLeft"/>
            </w:pPr>
            <w:r>
              <w:t xml:space="preserve">1. </w:t>
            </w:r>
            <w:r>
              <w:tab/>
              <w:t>Two years</w:t>
            </w:r>
            <w:r w:rsidR="0059668F">
              <w:t>’</w:t>
            </w:r>
            <w:r>
              <w:t xml:space="preserve"> previous operating room experience</w:t>
            </w:r>
          </w:p>
          <w:p w:rsidR="006A2050" w:rsidRDefault="006A2050">
            <w:pPr>
              <w:pStyle w:val="Table-NumbersLeft"/>
            </w:pPr>
            <w:r>
              <w:t xml:space="preserve">2. </w:t>
            </w:r>
            <w:r>
              <w:tab/>
              <w:t>ASC experience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Job quality</w:t>
            </w:r>
          </w:p>
          <w:p w:rsidR="006A2050" w:rsidRDefault="006A2050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Accuracy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Attention to detail</w:t>
            </w:r>
          </w:p>
          <w:p w:rsidR="006A2050" w:rsidRDefault="006A2050">
            <w:pPr>
              <w:pStyle w:val="Table-NumbersLeft"/>
            </w:pPr>
            <w:r>
              <w:t>3.</w:t>
            </w:r>
            <w:r>
              <w:tab/>
              <w:t>Timeliness</w:t>
            </w:r>
          </w:p>
          <w:p w:rsidR="006A2050" w:rsidRDefault="006A2050">
            <w:pPr>
              <w:pStyle w:val="Table-NumbersLeft"/>
            </w:pPr>
            <w:r>
              <w:t>4.</w:t>
            </w:r>
            <w:r>
              <w:tab/>
              <w:t>Organization</w:t>
            </w:r>
          </w:p>
          <w:p w:rsidR="006A2050" w:rsidRDefault="006A2050">
            <w:pPr>
              <w:pStyle w:val="Table-NumbersLeft"/>
            </w:pPr>
            <w:r>
              <w:t>5.</w:t>
            </w:r>
            <w:r>
              <w:tab/>
              <w:t>Little supervision needed to accomplish task</w:t>
            </w:r>
            <w:r w:rsidR="0059668F">
              <w:t>s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Dependability</w:t>
            </w: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Attendance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Punctuality</w:t>
            </w:r>
          </w:p>
          <w:p w:rsidR="006A2050" w:rsidRDefault="006A2050">
            <w:pPr>
              <w:pStyle w:val="Table-NumbersLeft"/>
            </w:pPr>
            <w:r>
              <w:t>3.</w:t>
            </w:r>
            <w:r>
              <w:tab/>
              <w:t>Ability to follow instructions</w:t>
            </w:r>
          </w:p>
          <w:p w:rsidR="006A2050" w:rsidRDefault="006A2050">
            <w:pPr>
              <w:pStyle w:val="Table-NumbersLeft"/>
            </w:pPr>
            <w:r>
              <w:t>4.</w:t>
            </w:r>
            <w:r>
              <w:tab/>
              <w:t>Ability to meet deadlines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Physical/mental requirements</w:t>
            </w: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Ability to sit/stand for long periods; ability to walk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Capability for occasional overhead and low reaching</w:t>
            </w:r>
          </w:p>
          <w:p w:rsidR="006A2050" w:rsidRDefault="006A2050">
            <w:pPr>
              <w:pStyle w:val="Table-NumbersLeft"/>
            </w:pPr>
            <w:r>
              <w:t xml:space="preserve">3. </w:t>
            </w:r>
            <w:r>
              <w:tab/>
              <w:t>Physical strength for equipment needs and patient-care activities</w:t>
            </w:r>
          </w:p>
          <w:p w:rsidR="006A2050" w:rsidRDefault="006A2050">
            <w:pPr>
              <w:pStyle w:val="Table-NumbersLeft"/>
            </w:pPr>
            <w:r>
              <w:t xml:space="preserve">4. </w:t>
            </w:r>
            <w:r>
              <w:tab/>
              <w:t>Visual and auditory acuity for timely response and patient-care assessment activities</w:t>
            </w:r>
          </w:p>
          <w:p w:rsidR="006A2050" w:rsidRDefault="006A2050">
            <w:pPr>
              <w:pStyle w:val="Table-NumbersLeft"/>
            </w:pPr>
            <w:r>
              <w:t xml:space="preserve">5. </w:t>
            </w:r>
            <w:r>
              <w:tab/>
              <w:t>Ability to move quickly in response to patient needs</w:t>
            </w:r>
          </w:p>
          <w:p w:rsidR="006A2050" w:rsidRDefault="00512E11">
            <w:pPr>
              <w:pStyle w:val="Table-NumbersLeft"/>
            </w:pPr>
            <w:r>
              <w:t xml:space="preserve">6. </w:t>
            </w:r>
            <w:r>
              <w:tab/>
              <w:t>Ability to make</w:t>
            </w:r>
            <w:r w:rsidR="006A2050">
              <w:t xml:space="preserve"> frequent judgment</w:t>
            </w:r>
            <w:r w:rsidR="00A34AB3">
              <w:t>s</w:t>
            </w:r>
            <w:r w:rsidR="006A2050">
              <w:t xml:space="preserve"> and </w:t>
            </w:r>
            <w:r w:rsidR="00A34AB3">
              <w:t xml:space="preserve">respond </w:t>
            </w:r>
            <w:r w:rsidR="006A2050">
              <w:t>to routine problems</w:t>
            </w:r>
          </w:p>
          <w:p w:rsidR="006A2050" w:rsidRDefault="006A2050">
            <w:pPr>
              <w:pStyle w:val="Table-NumbersLeft"/>
            </w:pPr>
            <w:r>
              <w:t xml:space="preserve">7. </w:t>
            </w:r>
            <w:r>
              <w:tab/>
              <w:t>Ability to make occasional judgment</w:t>
            </w:r>
            <w:r w:rsidR="00512E11">
              <w:t>s</w:t>
            </w:r>
            <w:r>
              <w:t xml:space="preserve"> and </w:t>
            </w:r>
            <w:r w:rsidR="00A34AB3">
              <w:t xml:space="preserve">respond </w:t>
            </w:r>
            <w:r>
              <w:t>to disasters or emergencies, actual events, or drills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Working</w:t>
            </w:r>
            <w:r w:rsidR="00A34AB3">
              <w:t xml:space="preserve"> </w:t>
            </w:r>
            <w:r>
              <w:t>conditions</w:t>
            </w:r>
          </w:p>
          <w:p w:rsidR="006A2050" w:rsidRDefault="006A2050">
            <w:pPr>
              <w:pStyle w:val="TableTitle"/>
            </w:pPr>
            <w:r>
              <w:t>(environmental)</w:t>
            </w: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Well lit and ventilated</w:t>
            </w:r>
            <w:r w:rsidR="00A34AB3">
              <w:t>,</w:t>
            </w:r>
            <w:r>
              <w:t xml:space="preserve"> with non</w:t>
            </w:r>
            <w:r w:rsidR="00A34AB3">
              <w:t>-</w:t>
            </w:r>
            <w:r>
              <w:t>hazardous and hazardous equipment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Category I: involves occupational exposure to blood and other potentially infectious body fluids and materials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Reports to</w:t>
            </w:r>
          </w:p>
        </w:tc>
        <w:tc>
          <w:tcPr>
            <w:tcW w:w="8360" w:type="dxa"/>
          </w:tcPr>
          <w:p w:rsidR="006A2050" w:rsidRDefault="006A2050">
            <w:pPr>
              <w:pStyle w:val="Tabletext"/>
            </w:pPr>
            <w:r>
              <w:t xml:space="preserve">Clinical </w:t>
            </w:r>
            <w:r w:rsidR="00DB01BD">
              <w:t>D</w:t>
            </w:r>
            <w:r>
              <w:t>irector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Supervises</w:t>
            </w:r>
          </w:p>
        </w:tc>
        <w:tc>
          <w:tcPr>
            <w:tcW w:w="8360" w:type="dxa"/>
          </w:tcPr>
          <w:p w:rsidR="006A2050" w:rsidRDefault="006A2050">
            <w:pPr>
              <w:pStyle w:val="Tabletext"/>
            </w:pPr>
            <w:r>
              <w:t>Not applicable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lastRenderedPageBreak/>
              <w:t>Contacts</w:t>
            </w:r>
          </w:p>
        </w:tc>
        <w:tc>
          <w:tcPr>
            <w:tcW w:w="8360" w:type="dxa"/>
          </w:tcPr>
          <w:p w:rsidR="006A2050" w:rsidRDefault="006A2050">
            <w:pPr>
              <w:pStyle w:val="Table-NumbersLeft"/>
            </w:pPr>
            <w:r>
              <w:t>1.</w:t>
            </w:r>
            <w:r>
              <w:tab/>
              <w:t>Patients</w:t>
            </w:r>
          </w:p>
          <w:p w:rsidR="006A2050" w:rsidRDefault="006A2050">
            <w:pPr>
              <w:pStyle w:val="Table-NumbersLeft"/>
            </w:pPr>
            <w:r>
              <w:t>2.</w:t>
            </w:r>
            <w:r>
              <w:tab/>
              <w:t>Patients’ family/significant others</w:t>
            </w:r>
          </w:p>
          <w:p w:rsidR="006A2050" w:rsidRDefault="006A2050">
            <w:pPr>
              <w:pStyle w:val="Table-NumbersLeft"/>
            </w:pPr>
            <w:r>
              <w:t>3.</w:t>
            </w:r>
            <w:r>
              <w:tab/>
              <w:t>Physicians and physician office personnel</w:t>
            </w:r>
          </w:p>
          <w:p w:rsidR="006A2050" w:rsidRDefault="006A2050">
            <w:pPr>
              <w:pStyle w:val="Table-NumbersLeft"/>
            </w:pPr>
            <w:r>
              <w:t xml:space="preserve">4. </w:t>
            </w:r>
            <w:r>
              <w:tab/>
              <w:t>Facility personnel</w:t>
            </w:r>
          </w:p>
          <w:p w:rsidR="006A2050" w:rsidRDefault="006A2050">
            <w:pPr>
              <w:pStyle w:val="Table-NumbersLeft"/>
            </w:pPr>
            <w:r>
              <w:t xml:space="preserve">5. </w:t>
            </w:r>
            <w:r>
              <w:tab/>
              <w:t>Vendors</w:t>
            </w:r>
          </w:p>
          <w:p w:rsidR="006A2050" w:rsidRDefault="006A2050">
            <w:pPr>
              <w:pStyle w:val="Table-NumbersLeft"/>
            </w:pPr>
            <w:r>
              <w:t xml:space="preserve">6. </w:t>
            </w:r>
            <w:r>
              <w:tab/>
              <w:t>Administration</w:t>
            </w:r>
          </w:p>
          <w:p w:rsidR="006A2050" w:rsidRDefault="006A2050">
            <w:pPr>
              <w:pStyle w:val="Table-NumbersLeft"/>
            </w:pPr>
            <w:r>
              <w:t xml:space="preserve">7. </w:t>
            </w:r>
            <w:r>
              <w:tab/>
              <w:t>Medical director</w:t>
            </w:r>
          </w:p>
          <w:p w:rsidR="006A2050" w:rsidRDefault="004232B7">
            <w:pPr>
              <w:pStyle w:val="Table-NumbersLeft"/>
            </w:pPr>
            <w:r>
              <w:t xml:space="preserve">8. </w:t>
            </w:r>
            <w:r>
              <w:tab/>
              <w:t>Governing B</w:t>
            </w:r>
            <w:r w:rsidR="006A2050">
              <w:t>ody</w:t>
            </w:r>
          </w:p>
        </w:tc>
      </w:tr>
      <w:tr w:rsidR="006A2050">
        <w:tc>
          <w:tcPr>
            <w:tcW w:w="2268" w:type="dxa"/>
          </w:tcPr>
          <w:p w:rsidR="006A2050" w:rsidRDefault="006A2050">
            <w:pPr>
              <w:pStyle w:val="TableTitle"/>
            </w:pPr>
            <w:r>
              <w:t>Formal lines</w:t>
            </w:r>
          </w:p>
          <w:p w:rsidR="006A2050" w:rsidRDefault="006A2050">
            <w:pPr>
              <w:pStyle w:val="TableTitle"/>
            </w:pPr>
            <w:r>
              <w:t>of promotion</w:t>
            </w:r>
          </w:p>
        </w:tc>
        <w:tc>
          <w:tcPr>
            <w:tcW w:w="8360" w:type="dxa"/>
          </w:tcPr>
          <w:p w:rsidR="006A2050" w:rsidRDefault="006A2050">
            <w:pPr>
              <w:pStyle w:val="Tabletext"/>
              <w:rPr>
                <w:i/>
                <w:iCs/>
              </w:rPr>
            </w:pPr>
            <w:r>
              <w:t>Not applicable</w:t>
            </w:r>
          </w:p>
        </w:tc>
      </w:tr>
      <w:tr w:rsidR="006A2050">
        <w:trPr>
          <w:cantSplit/>
        </w:trPr>
        <w:tc>
          <w:tcPr>
            <w:tcW w:w="10628" w:type="dxa"/>
            <w:gridSpan w:val="2"/>
          </w:tcPr>
          <w:p w:rsidR="006A2050" w:rsidRDefault="006A2050">
            <w:pPr>
              <w:pStyle w:val="TableTitle"/>
              <w:jc w:val="center"/>
            </w:pPr>
            <w:r>
              <w:t>Employee statement</w:t>
            </w:r>
          </w:p>
          <w:p w:rsidR="006A2050" w:rsidRDefault="006A2050">
            <w:pPr>
              <w:pStyle w:val="TableTitle"/>
              <w:jc w:val="center"/>
            </w:pPr>
          </w:p>
          <w:p w:rsidR="006A2050" w:rsidRDefault="006A2050">
            <w:pPr>
              <w:pStyle w:val="TableTitle"/>
              <w:jc w:val="center"/>
            </w:pPr>
            <w:r>
              <w:t>I have read the surgical scrub technician job description and understand the functions of the position at this facility.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2050" w:rsidRDefault="006A2050">
            <w:pPr>
              <w:pStyle w:val="TableTitle"/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</w:pPr>
          </w:p>
          <w:p w:rsidR="006A2050" w:rsidRDefault="006A2050" w:rsidP="00A34AB3">
            <w:pPr>
              <w:numPr>
                <w:ilvl w:val="12"/>
                <w:numId w:val="0"/>
              </w:num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2050" w:rsidRDefault="006953C3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spacing w:line="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6160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ECrvLQMAgAAIwQAAA4AAAAA&#10;AAAAAAAAAAAALgIAAGRycy9lMm9Eb2MueG1sUEsBAi0AFAAGAAgAAAAhACEexkTVAAAA/wAAAA8A&#10;AAAAAAAAAAAAAAAAZgQAAGRycy9kb3ducmV2LnhtbFBLBQYAAAAABAAEAPMAAABoBQAAAAA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  <w:p w:rsidR="006A2050" w:rsidRDefault="006A2050" w:rsidP="00A34AB3">
            <w:pPr>
              <w:pStyle w:val="TextMan"/>
              <w:numPr>
                <w:ilvl w:val="12"/>
                <w:numId w:val="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2970"/>
              </w:tabs>
              <w:spacing w:after="43"/>
              <w:ind w:right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Employee's signature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:rsidR="006A2050" w:rsidRDefault="006A2050">
      <w:pPr>
        <w:ind w:left="-360"/>
      </w:pPr>
    </w:p>
    <w:p w:rsidR="006953C3" w:rsidRDefault="006953C3">
      <w:pPr>
        <w:ind w:left="-360"/>
        <w:sectPr w:rsidR="006953C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:rsidR="006A2050" w:rsidRDefault="006A2050">
      <w:pPr>
        <w:ind w:left="-360"/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900"/>
        <w:gridCol w:w="1562"/>
        <w:gridCol w:w="2938"/>
      </w:tblGrid>
      <w:tr w:rsidR="006A2050">
        <w:trPr>
          <w:cantSplit/>
          <w:trHeight w:val="791"/>
        </w:trPr>
        <w:tc>
          <w:tcPr>
            <w:tcW w:w="10620" w:type="dxa"/>
            <w:gridSpan w:val="5"/>
            <w:shd w:val="clear" w:color="auto" w:fill="C0C0C0"/>
          </w:tcPr>
          <w:p w:rsidR="006A2050" w:rsidRDefault="006A2050">
            <w:pPr>
              <w:pStyle w:val="TableMainTitle"/>
            </w:pPr>
            <w:r>
              <w:br w:type="page"/>
            </w:r>
            <w:r>
              <w:br w:type="page"/>
            </w:r>
            <w:r w:rsidR="00DB01BD">
              <w:t>Surgery Center XYZ</w:t>
            </w:r>
          </w:p>
          <w:p w:rsidR="006A2050" w:rsidRDefault="006953C3" w:rsidP="006953C3">
            <w:pPr>
              <w:pStyle w:val="TableMainTitle"/>
            </w:pPr>
            <w:r>
              <w:t>Performance E</w:t>
            </w:r>
            <w:r w:rsidR="006A2050">
              <w:t xml:space="preserve">valuation: Surgical </w:t>
            </w:r>
            <w:r>
              <w:t>S</w:t>
            </w:r>
            <w:r w:rsidR="006A2050">
              <w:t xml:space="preserve">crub </w:t>
            </w:r>
            <w:r>
              <w:t>T</w:t>
            </w:r>
            <w:r w:rsidR="006A2050">
              <w:t>echnician</w:t>
            </w:r>
          </w:p>
        </w:tc>
      </w:tr>
      <w:tr w:rsidR="006A2050">
        <w:trPr>
          <w:cantSplit/>
        </w:trPr>
        <w:tc>
          <w:tcPr>
            <w:tcW w:w="10620" w:type="dxa"/>
            <w:gridSpan w:val="5"/>
          </w:tcPr>
          <w:p w:rsidR="006A2050" w:rsidRDefault="006A20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Rating system</w:t>
            </w:r>
          </w:p>
        </w:tc>
      </w:tr>
      <w:tr w:rsidR="006A2050">
        <w:tc>
          <w:tcPr>
            <w:tcW w:w="5220" w:type="dxa"/>
            <w:gridSpan w:val="2"/>
          </w:tcPr>
          <w:p w:rsidR="006A2050" w:rsidRDefault="006A205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= Exceptional</w:t>
            </w:r>
            <w:r>
              <w:rPr>
                <w:rFonts w:ascii="Arial" w:hAnsi="Arial" w:cs="Arial"/>
                <w:sz w:val="18"/>
                <w:szCs w:val="18"/>
              </w:rPr>
              <w:t>—actions had a significant positive impact on facility functions. Performance consistently exceeded expected outcomes.</w:t>
            </w:r>
          </w:p>
        </w:tc>
        <w:tc>
          <w:tcPr>
            <w:tcW w:w="5400" w:type="dxa"/>
            <w:gridSpan w:val="3"/>
          </w:tcPr>
          <w:p w:rsidR="006A2050" w:rsidRDefault="006A2050">
            <w:pPr>
              <w:pStyle w:val="Tabletext"/>
              <w:spacing w:before="40" w:after="40"/>
            </w:pPr>
            <w:r>
              <w:rPr>
                <w:b/>
                <w:bCs/>
              </w:rPr>
              <w:t>3 = Below average</w:t>
            </w:r>
            <w:r>
              <w:t>—actions had no negative impact on facility functions. Performance occasionally failed to meet expected outcomes.</w:t>
            </w:r>
          </w:p>
        </w:tc>
      </w:tr>
      <w:tr w:rsidR="006A2050">
        <w:tc>
          <w:tcPr>
            <w:tcW w:w="5220" w:type="dxa"/>
            <w:gridSpan w:val="2"/>
          </w:tcPr>
          <w:p w:rsidR="006A2050" w:rsidRDefault="006A2050">
            <w:pPr>
              <w:pStyle w:val="TableTitle"/>
              <w:spacing w:before="40" w:after="40"/>
            </w:pPr>
            <w:r>
              <w:t>5 = Above average</w:t>
            </w:r>
            <w:r>
              <w:rPr>
                <w:b w:val="0"/>
                <w:bCs w:val="0"/>
              </w:rPr>
              <w:t>—actions had a positive impact on facility functions. Performance consistently met and occasionally exceeded expected outcomes.</w:t>
            </w:r>
          </w:p>
        </w:tc>
        <w:tc>
          <w:tcPr>
            <w:tcW w:w="5400" w:type="dxa"/>
            <w:gridSpan w:val="3"/>
          </w:tcPr>
          <w:p w:rsidR="006A2050" w:rsidRDefault="006A2050" w:rsidP="00EF3971">
            <w:pPr>
              <w:pStyle w:val="Tabletext"/>
            </w:pPr>
            <w:r>
              <w:rPr>
                <w:b/>
                <w:bCs/>
              </w:rPr>
              <w:t>2 = Inferior</w:t>
            </w:r>
            <w:r>
              <w:t>—actions had a negative impact on facility functions.</w:t>
            </w:r>
          </w:p>
          <w:p w:rsidR="006A2050" w:rsidRDefault="006A2050" w:rsidP="00EF3971">
            <w:pPr>
              <w:pStyle w:val="Tabletext"/>
            </w:pPr>
            <w:r>
              <w:t>Performance occasionally failed to meet expected</w:t>
            </w:r>
            <w:r w:rsidR="00A34AB3">
              <w:t xml:space="preserve"> </w:t>
            </w:r>
            <w:r>
              <w:t>outcomes.</w:t>
            </w:r>
          </w:p>
        </w:tc>
      </w:tr>
      <w:tr w:rsidR="006A2050">
        <w:tc>
          <w:tcPr>
            <w:tcW w:w="5220" w:type="dxa"/>
            <w:gridSpan w:val="2"/>
          </w:tcPr>
          <w:p w:rsidR="006A2050" w:rsidRDefault="006A2050">
            <w:pPr>
              <w:pStyle w:val="TableTitle"/>
              <w:spacing w:before="40" w:after="40"/>
            </w:pPr>
            <w:r>
              <w:t>4 = Average</w:t>
            </w:r>
            <w:r>
              <w:rPr>
                <w:b w:val="0"/>
                <w:bCs w:val="0"/>
              </w:rPr>
              <w:t>—actions had no negative impact on facility functions. Performance met expected outcomes.</w:t>
            </w:r>
          </w:p>
        </w:tc>
        <w:tc>
          <w:tcPr>
            <w:tcW w:w="5400" w:type="dxa"/>
            <w:gridSpan w:val="3"/>
          </w:tcPr>
          <w:p w:rsidR="006A2050" w:rsidRDefault="006A2050">
            <w:pPr>
              <w:pStyle w:val="Tabletext"/>
              <w:spacing w:before="40" w:after="40"/>
            </w:pPr>
            <w:r>
              <w:rPr>
                <w:b/>
                <w:bCs/>
              </w:rPr>
              <w:t>1 = Deficient</w:t>
            </w:r>
            <w:r>
              <w:t>—actions had a significant negative impact on facility functions. Performance consistently failed to meet expected outcomes.</w:t>
            </w:r>
          </w:p>
        </w:tc>
      </w:tr>
      <w:tr w:rsidR="006A2050">
        <w:tc>
          <w:tcPr>
            <w:tcW w:w="4860" w:type="dxa"/>
            <w:shd w:val="clear" w:color="auto" w:fill="C0C0C0"/>
          </w:tcPr>
          <w:p w:rsidR="006A2050" w:rsidRDefault="006A2050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  <w:shd w:val="clear" w:color="auto" w:fill="C0C0C0"/>
          </w:tcPr>
          <w:p w:rsidR="006A2050" w:rsidRDefault="006A20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500" w:type="dxa"/>
            <w:gridSpan w:val="2"/>
            <w:shd w:val="clear" w:color="auto" w:fill="C0C0C0"/>
          </w:tcPr>
          <w:p w:rsidR="006A2050" w:rsidRDefault="006A20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6A2050">
        <w:trPr>
          <w:cantSplit/>
        </w:trPr>
        <w:tc>
          <w:tcPr>
            <w:tcW w:w="10620" w:type="dxa"/>
            <w:gridSpan w:val="5"/>
          </w:tcPr>
          <w:p w:rsidR="006A2050" w:rsidRDefault="006A2050">
            <w:pPr>
              <w:pStyle w:val="EVAL-MainDescription"/>
            </w:pPr>
            <w:r>
              <w:t>1. Philosophy</w:t>
            </w:r>
          </w:p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>Supports the facility’s ideology, mission, goals, and objectives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>b)</w:t>
            </w:r>
            <w:r>
              <w:tab/>
              <w:t>Performs in accordance with the facility’s policies and procedures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>c)</w:t>
            </w:r>
            <w:r>
              <w:tab/>
              <w:t>Follows the facility’s standards for ethical business conduct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7B0039">
            <w:pPr>
              <w:pStyle w:val="EVAL-Subdescription"/>
            </w:pPr>
            <w:r>
              <w:t>d)</w:t>
            </w:r>
            <w:r>
              <w:tab/>
              <w:t xml:space="preserve">Conducts </w:t>
            </w:r>
            <w:r w:rsidR="006A2050">
              <w:t>self as a positive role model and team</w:t>
            </w:r>
            <w:r w:rsidR="00A34AB3">
              <w:t xml:space="preserve"> member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>e)</w:t>
            </w:r>
            <w:r>
              <w:tab/>
              <w:t>Recognizes patients’ rights and responsibilities and supports them in performance of job duties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f) </w:t>
            </w:r>
            <w:r>
              <w:tab/>
              <w:t xml:space="preserve">Participates in facility committees, meetings, </w:t>
            </w:r>
            <w:r w:rsidR="00DB01BD">
              <w:t>in-services</w:t>
            </w:r>
            <w:r>
              <w:t>, and activities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rPr>
          <w:cantSplit/>
        </w:trPr>
        <w:tc>
          <w:tcPr>
            <w:tcW w:w="10620" w:type="dxa"/>
            <w:gridSpan w:val="5"/>
          </w:tcPr>
          <w:p w:rsidR="006A2050" w:rsidRDefault="006A2050">
            <w:pPr>
              <w:pStyle w:val="EVAL-MainDescription"/>
            </w:pPr>
            <w:r>
              <w:t>2. Communication</w:t>
            </w:r>
          </w:p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>a)</w:t>
            </w:r>
            <w:r>
              <w:tab/>
              <w:t>Communicates effectively and professionally with patients, visitors, physicians, and coworkers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>b)</w:t>
            </w:r>
            <w:r>
              <w:tab/>
              <w:t>Interacts with others in a positive, respectful, and considerate manner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c) </w:t>
            </w:r>
            <w:r>
              <w:tab/>
              <w:t>Displays the ability to comprehend and interpret verbal orders and direction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d) </w:t>
            </w:r>
            <w:r>
              <w:tab/>
              <w:t>Displays skill in oral and written communication techniques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rPr>
          <w:cantSplit/>
        </w:trPr>
        <w:tc>
          <w:tcPr>
            <w:tcW w:w="10620" w:type="dxa"/>
            <w:gridSpan w:val="5"/>
          </w:tcPr>
          <w:p w:rsidR="006A2050" w:rsidRDefault="006A2050">
            <w:pPr>
              <w:pStyle w:val="EVAL-MainDescription"/>
            </w:pPr>
            <w:r>
              <w:t>3. Financial practices</w:t>
            </w:r>
          </w:p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>Uses facility resources appropriately and avoids wasteful practices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b) </w:t>
            </w:r>
            <w:r>
              <w:tab/>
              <w:t>Reports wasteful practices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c) </w:t>
            </w:r>
            <w:r>
              <w:tab/>
              <w:t>Analyzes work area and makes recommendations for potential cost-effective improvements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A34AB3">
        <w:tc>
          <w:tcPr>
            <w:tcW w:w="10620" w:type="dxa"/>
            <w:gridSpan w:val="5"/>
          </w:tcPr>
          <w:p w:rsidR="00A34AB3" w:rsidRDefault="00A34AB3" w:rsidP="00A34AB3">
            <w:pPr>
              <w:pStyle w:val="EVAL-MainDescription"/>
            </w:pPr>
            <w:r>
              <w:t>4. Compliance program</w:t>
            </w:r>
          </w:p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>Contributes to progress/development of organization’s adopted compliance programs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b) </w:t>
            </w:r>
            <w:r>
              <w:tab/>
              <w:t>Performs according to established compliance policies and procedures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A34AB3">
        <w:tc>
          <w:tcPr>
            <w:tcW w:w="10620" w:type="dxa"/>
            <w:gridSpan w:val="5"/>
          </w:tcPr>
          <w:p w:rsidR="00A34AB3" w:rsidRDefault="00A34AB3" w:rsidP="00A34AB3">
            <w:pPr>
              <w:pStyle w:val="EVAL-MainDescription"/>
            </w:pPr>
            <w:r>
              <w:t>5. Performance-improvement program</w:t>
            </w:r>
          </w:p>
        </w:tc>
      </w:tr>
      <w:tr w:rsidR="006A2050">
        <w:tc>
          <w:tcPr>
            <w:tcW w:w="4860" w:type="dxa"/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>Contributes to the progress and development of the organization’s adopted performance-improvement program</w:t>
            </w:r>
          </w:p>
        </w:tc>
        <w:tc>
          <w:tcPr>
            <w:tcW w:w="1260" w:type="dxa"/>
            <w:gridSpan w:val="2"/>
          </w:tcPr>
          <w:p w:rsidR="006A2050" w:rsidRDefault="006A2050"/>
        </w:tc>
        <w:tc>
          <w:tcPr>
            <w:tcW w:w="4500" w:type="dxa"/>
            <w:gridSpan w:val="2"/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b) </w:t>
            </w:r>
            <w:r>
              <w:tab/>
              <w:t>Performs according to established performance-improvement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A34AB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A34AB3" w:rsidRDefault="00A34AB3" w:rsidP="00A34AB3">
            <w:pPr>
              <w:pStyle w:val="EVAL-MainDescription"/>
            </w:pPr>
            <w:r>
              <w:t>6. Safety/risk-management program</w:t>
            </w:r>
          </w:p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 xml:space="preserve">Adheres to safety </w:t>
            </w:r>
            <w:r w:rsidR="00A46B52">
              <w:t xml:space="preserve">and infection control </w:t>
            </w:r>
            <w:r>
              <w:t>policies and procedures in performing job duties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lastRenderedPageBreak/>
              <w:t xml:space="preserve">b) </w:t>
            </w:r>
            <w:r>
              <w:tab/>
              <w:t>Reports observed or suspected safety violations, hazards, and policy/procedure noncompliance to the safety officer or other designated person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A34AB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A34AB3" w:rsidRDefault="00A34AB3" w:rsidP="00A34AB3">
            <w:pPr>
              <w:pStyle w:val="EVAL-MainDescription"/>
            </w:pPr>
            <w:r>
              <w:t>7. Professional competence</w:t>
            </w:r>
          </w:p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>Participates in continuing education and other learning experiences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b) </w:t>
            </w:r>
            <w:r>
              <w:tab/>
              <w:t>Shares knowledge gained in continuing education with staff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c) </w:t>
            </w:r>
            <w:r>
              <w:tab/>
              <w:t>Maintains membership in relevant professional organizations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d) </w:t>
            </w:r>
            <w:r>
              <w:tab/>
              <w:t>Seeks new learning experiences by accepting challenging opportunities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7B0039">
            <w:pPr>
              <w:pStyle w:val="EVAL-Subdescription"/>
            </w:pPr>
            <w:r>
              <w:t xml:space="preserve">e) </w:t>
            </w:r>
            <w:r>
              <w:tab/>
              <w:t>Welcomes</w:t>
            </w:r>
            <w:r w:rsidR="006A2050">
              <w:t xml:space="preserve"> suggestions and recommendations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A34AB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A34AB3" w:rsidRDefault="00A34AB3" w:rsidP="00A34AB3">
            <w:pPr>
              <w:pStyle w:val="EVAL-MainDescription"/>
            </w:pPr>
            <w:r>
              <w:t>8. Duties</w:t>
            </w:r>
          </w:p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a) </w:t>
            </w:r>
            <w:r>
              <w:tab/>
              <w:t>Performs specified functions to meet the requirements of each approved procedure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b) </w:t>
            </w:r>
            <w:r>
              <w:tab/>
              <w:t>Assembles supplies and equipment for scheduled procedures according to physicians’ preference cards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c) </w:t>
            </w:r>
            <w:r>
              <w:tab/>
              <w:t>Inspects equipment for proper working condition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d) </w:t>
            </w:r>
            <w:r>
              <w:tab/>
              <w:t>Follows principles of aseptic technique and prescribed operating/procedure room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e) </w:t>
            </w:r>
            <w:r>
              <w:tab/>
              <w:t>Adheres to aseptic technique when opening sterile packages and preparing for the procedure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f) </w:t>
            </w:r>
            <w:r>
              <w:tab/>
              <w:t>Arranges instruments according to given procedure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g) </w:t>
            </w:r>
            <w:r>
              <w:tab/>
              <w:t>Confirms that instruments work properly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h) </w:t>
            </w:r>
            <w:r>
              <w:tab/>
              <w:t>Maintains availability of instruments and supplies to avoid delays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i) </w:t>
            </w:r>
            <w:r>
              <w:tab/>
              <w:t>Reports observed or suspected breaks in sterile technique and takes action according to policy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j) </w:t>
            </w:r>
            <w:r>
              <w:tab/>
              <w:t>Correctly uses, cares for, cleans, and sterilizes instruments, supplies, and equipment as directed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k) </w:t>
            </w:r>
            <w:r>
              <w:tab/>
              <w:t>Handles equipment and instruments correctly to provide appropriate availability and safety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l) </w:t>
            </w:r>
            <w:r>
              <w:tab/>
              <w:t>Assists in maintaining adequate supplies in the operating room for immediate access during procedure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m) </w:t>
            </w:r>
            <w:r>
              <w:tab/>
              <w:t xml:space="preserve">Assists in storing and stocking supplies as directed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n) </w:t>
            </w:r>
            <w:r>
              <w:tab/>
              <w:t>Maintains and updates instrument cards and surgeons’ preference cards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o) </w:t>
            </w:r>
            <w:r>
              <w:tab/>
              <w:t>Responds in a timely manner to meet the needs of the patient and physician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p) </w:t>
            </w:r>
            <w:r>
              <w:tab/>
              <w:t>Documents patient-care records and other forms according to facility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c>
          <w:tcPr>
            <w:tcW w:w="4860" w:type="dxa"/>
            <w:tcBorders>
              <w:bottom w:val="single" w:sz="6" w:space="0" w:color="000000"/>
            </w:tcBorders>
          </w:tcPr>
          <w:p w:rsidR="006A2050" w:rsidRDefault="006A2050">
            <w:pPr>
              <w:pStyle w:val="EVAL-Subdescription"/>
            </w:pPr>
            <w:r>
              <w:t xml:space="preserve">q) </w:t>
            </w:r>
            <w:r>
              <w:tab/>
              <w:t>Accurately advises others responsible for care of the patient about the patient’s status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6A2050" w:rsidRDefault="006A2050"/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 w:rsidP="004232B7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 (signature</w:t>
            </w:r>
            <w:r w:rsidR="00A34AB3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2B7">
              <w:rPr>
                <w:rFonts w:ascii="Arial" w:hAnsi="Arial" w:cs="Arial"/>
                <w:sz w:val="18"/>
                <w:szCs w:val="18"/>
              </w:rPr>
              <w:t>Governing Body</w:t>
            </w:r>
            <w:r>
              <w:rPr>
                <w:rFonts w:ascii="Arial" w:hAnsi="Arial" w:cs="Arial"/>
                <w:sz w:val="18"/>
                <w:szCs w:val="18"/>
              </w:rPr>
              <w:t xml:space="preserve"> chairperson):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implemented: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revised: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 w:after="4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 w:after="4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have reviewed the information in this performance evaluation; however, I may not necessarily agree with the information contained herein.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signature: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Evaluation performed by: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6A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evaluator:</w:t>
            </w:r>
          </w:p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050" w:rsidRDefault="006A2050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6A2050" w:rsidRDefault="006A2050">
      <w:pPr>
        <w:ind w:left="-360"/>
      </w:pPr>
    </w:p>
    <w:sectPr w:rsidR="006A2050" w:rsidSect="006953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08E" w:rsidRDefault="0025408E">
      <w:r>
        <w:separator/>
      </w:r>
    </w:p>
  </w:endnote>
  <w:endnote w:type="continuationSeparator" w:id="0">
    <w:p w:rsidR="0025408E" w:rsidRDefault="0025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50" w:rsidRDefault="006A2050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4232B7">
      <w:rPr>
        <w:rStyle w:val="PageNumber"/>
        <w:rFonts w:ascii="Arial" w:hAnsi="Arial" w:cs="Arial"/>
        <w:b/>
        <w:bCs/>
        <w:noProof/>
      </w:rPr>
      <w:t>3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C3" w:rsidRDefault="006953C3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4232B7"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08E" w:rsidRDefault="0025408E">
      <w:r>
        <w:separator/>
      </w:r>
    </w:p>
  </w:footnote>
  <w:footnote w:type="continuationSeparator" w:id="0">
    <w:p w:rsidR="0025408E" w:rsidRDefault="0025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50" w:rsidRDefault="006953C3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Surgical Scrub T</w:t>
    </w:r>
    <w:r w:rsidR="006A2050">
      <w:rPr>
        <w:rFonts w:ascii="Arial" w:hAnsi="Arial" w:cs="Arial"/>
        <w:b/>
        <w:bCs/>
        <w:sz w:val="20"/>
        <w:szCs w:val="20"/>
      </w:rPr>
      <w:t>echnician</w:t>
    </w:r>
    <w:r>
      <w:rPr>
        <w:rFonts w:ascii="Arial" w:hAnsi="Arial" w:cs="Arial"/>
        <w:b/>
        <w:bCs/>
        <w:sz w:val="20"/>
        <w:szCs w:val="20"/>
      </w:rPr>
      <w:t xml:space="preserve"> Job Description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C3" w:rsidRDefault="006953C3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Surgical Scrub Technician Performance Evaluation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AB9"/>
    <w:multiLevelType w:val="hybridMultilevel"/>
    <w:tmpl w:val="50620E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2C557A"/>
    <w:multiLevelType w:val="hybridMultilevel"/>
    <w:tmpl w:val="D48E02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FD73D1"/>
    <w:multiLevelType w:val="hybridMultilevel"/>
    <w:tmpl w:val="BC64E8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8007F1"/>
    <w:multiLevelType w:val="hybridMultilevel"/>
    <w:tmpl w:val="CFDCC7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AEE79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D04FF2"/>
    <w:multiLevelType w:val="hybridMultilevel"/>
    <w:tmpl w:val="5E36CE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440E5A"/>
    <w:multiLevelType w:val="hybridMultilevel"/>
    <w:tmpl w:val="986A7E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2508FF"/>
    <w:multiLevelType w:val="hybridMultilevel"/>
    <w:tmpl w:val="9182A0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050"/>
    <w:rsid w:val="00245833"/>
    <w:rsid w:val="0025408E"/>
    <w:rsid w:val="00330FDE"/>
    <w:rsid w:val="004232B7"/>
    <w:rsid w:val="00512E11"/>
    <w:rsid w:val="0059668F"/>
    <w:rsid w:val="006953C3"/>
    <w:rsid w:val="006A2050"/>
    <w:rsid w:val="006B1263"/>
    <w:rsid w:val="007B0039"/>
    <w:rsid w:val="00A34AB3"/>
    <w:rsid w:val="00A46B52"/>
    <w:rsid w:val="00CE3F86"/>
    <w:rsid w:val="00DB01BD"/>
    <w:rsid w:val="00E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D125A"/>
  <w14:defaultImageDpi w14:val="0"/>
  <w15:docId w15:val="{89EC9C71-F633-4E27-9E89-E07191C8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tents-Mainentry">
    <w:name w:val="*Contents-Main entry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</w:pPr>
    <w:rPr>
      <w:rFonts w:ascii="Arial" w:hAnsi="Arial" w:cs="Arial"/>
      <w:b/>
      <w:bCs/>
    </w:rPr>
  </w:style>
  <w:style w:type="paragraph" w:customStyle="1" w:styleId="TableMainTitle">
    <w:name w:val="*Table Main Title"/>
    <w:basedOn w:val="Heading1"/>
    <w:uiPriority w:val="99"/>
    <w:pPr>
      <w:spacing w:before="80"/>
    </w:pPr>
  </w:style>
  <w:style w:type="paragraph" w:customStyle="1" w:styleId="Contents-Subentry">
    <w:name w:val="*Contents-Subentry"/>
    <w:basedOn w:val="Normal"/>
    <w:autoRedefine/>
    <w:uiPriority w:val="99"/>
    <w:pPr>
      <w:tabs>
        <w:tab w:val="left" w:pos="-1440"/>
        <w:tab w:val="left" w:pos="-720"/>
        <w:tab w:val="left" w:pos="350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  <w:ind w:left="350"/>
    </w:pPr>
    <w:rPr>
      <w:rFonts w:ascii="Arial" w:hAnsi="Arial" w:cs="Arial"/>
      <w:sz w:val="22"/>
      <w:szCs w:val="22"/>
    </w:rPr>
  </w:style>
  <w:style w:type="paragraph" w:customStyle="1" w:styleId="EVAL-MainDescription">
    <w:name w:val="*EVAL-Main Description"/>
    <w:basedOn w:val="Normal"/>
    <w:uiPriority w:val="99"/>
    <w:pPr>
      <w:spacing w:before="40" w:after="4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abletext">
    <w:name w:val="*Table text"/>
    <w:basedOn w:val="Normal"/>
    <w:uiPriority w:val="99"/>
    <w:rPr>
      <w:rFonts w:ascii="Arial" w:hAnsi="Arial" w:cs="Arial"/>
      <w:sz w:val="18"/>
      <w:szCs w:val="18"/>
    </w:rPr>
  </w:style>
  <w:style w:type="paragraph" w:customStyle="1" w:styleId="TableTitle">
    <w:name w:val="*Table Title"/>
    <w:basedOn w:val="Normal"/>
    <w:uiPriority w:val="99"/>
    <w:rPr>
      <w:rFonts w:ascii="Arial" w:hAnsi="Arial" w:cs="Arial"/>
      <w:b/>
      <w:bCs/>
      <w:sz w:val="18"/>
      <w:szCs w:val="18"/>
    </w:rPr>
  </w:style>
  <w:style w:type="paragraph" w:customStyle="1" w:styleId="Table-NumbersLeft">
    <w:name w:val="*Table-Numbers [Lef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spacing w:before="91"/>
      <w:ind w:left="383" w:hanging="383"/>
    </w:pPr>
    <w:rPr>
      <w:rFonts w:ascii="Arial" w:hAnsi="Arial" w:cs="Arial"/>
      <w:sz w:val="18"/>
      <w:szCs w:val="18"/>
    </w:rPr>
  </w:style>
  <w:style w:type="paragraph" w:customStyle="1" w:styleId="Table-Letters2ndindent">
    <w:name w:val="Table-Letters [2nd inden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</w:pPr>
    <w:rPr>
      <w:rFonts w:ascii="Arial" w:hAnsi="Arial" w:cs="Arial"/>
      <w:sz w:val="18"/>
      <w:szCs w:val="18"/>
    </w:rPr>
  </w:style>
  <w:style w:type="paragraph" w:customStyle="1" w:styleId="TextMan">
    <w:name w:val="Text Man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after="0" w:line="240" w:lineRule="auto"/>
      <w:ind w:right="-432"/>
      <w:jc w:val="both"/>
    </w:pPr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EVAL-Subdescription">
    <w:name w:val="*EVAL-Subdescription"/>
    <w:basedOn w:val="Normal"/>
    <w:autoRedefine/>
    <w:uiPriority w:val="99"/>
    <w:pPr>
      <w:ind w:left="252" w:hanging="252"/>
    </w:pPr>
    <w:rPr>
      <w:rFonts w:ascii="Arial" w:hAnsi="Arial" w:cs="Arial"/>
      <w:sz w:val="17"/>
      <w:szCs w:val="17"/>
    </w:rPr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" w:hAnsi="Times" w:cs="Times"/>
      <w:sz w:val="24"/>
      <w:szCs w:val="24"/>
    </w:rPr>
  </w:style>
  <w:style w:type="character" w:customStyle="1" w:styleId="Level1Char">
    <w:name w:val="Level 1 Char"/>
    <w:basedOn w:val="DefaultParagraphFont"/>
    <w:uiPriority w:val="99"/>
    <w:rPr>
      <w:rFonts w:ascii="Times" w:hAnsi="Times" w:cs="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4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/ JOB EVALUATION</vt:lpstr>
    </vt:vector>
  </TitlesOfParts>
  <Company>HCPro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JOB EVALUATION</dc:title>
  <dc:creator>Lacey Heflin</dc:creator>
  <cp:lastModifiedBy>Cathy Montgomery</cp:lastModifiedBy>
  <cp:revision>5</cp:revision>
  <cp:lastPrinted>2010-12-09T22:21:00Z</cp:lastPrinted>
  <dcterms:created xsi:type="dcterms:W3CDTF">2015-05-19T15:39:00Z</dcterms:created>
  <dcterms:modified xsi:type="dcterms:W3CDTF">2019-01-05T17:52:00Z</dcterms:modified>
</cp:coreProperties>
</file>