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CB1" w:rsidRDefault="004C4CB1" w:rsidP="004C4CB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Strategies for Coaching, Counseling, and Disciplining Employees</w:t>
      </w:r>
    </w:p>
    <w:p w:rsidR="004C4CB1" w:rsidRDefault="004C4CB1" w:rsidP="004C4C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Coaching and Counseling</w:t>
      </w:r>
    </w:p>
    <w:p w:rsidR="004C4CB1" w:rsidRPr="00BC7AB2" w:rsidRDefault="004C4CB1" w:rsidP="004C4C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Provide new employees with copies of the employee handbook</w:t>
      </w:r>
    </w:p>
    <w:p w:rsidR="004C4CB1" w:rsidRPr="00BC7AB2" w:rsidRDefault="004C4CB1" w:rsidP="004C4C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Explain general conduct requirements</w:t>
      </w:r>
    </w:p>
    <w:p w:rsidR="004C4CB1" w:rsidRPr="00BC7AB2" w:rsidRDefault="004C4CB1" w:rsidP="004C4C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Orient employees in the specific conduct requirements of their position</w:t>
      </w:r>
    </w:p>
    <w:p w:rsidR="004C4CB1" w:rsidRPr="00BC7AB2" w:rsidRDefault="004C4CB1" w:rsidP="004C4C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Counsel employees in a timely manner</w:t>
      </w:r>
    </w:p>
    <w:p w:rsidR="004C4CB1" w:rsidRPr="00BC7AB2" w:rsidRDefault="004C4CB1" w:rsidP="004C4C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 xml:space="preserve">Offer to assist the employee in improving his/her conduct and to be available, within reasonable limitations, for any further consultation that the employee may request. </w:t>
      </w:r>
    </w:p>
    <w:p w:rsidR="004C4CB1" w:rsidRPr="00BC7AB2" w:rsidRDefault="004C4CB1" w:rsidP="004C4C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Advise the employee of the availability of the EAP</w:t>
      </w:r>
    </w:p>
    <w:p w:rsidR="004C4CB1" w:rsidRPr="00BC7AB2" w:rsidRDefault="004C4CB1" w:rsidP="004C4C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Document behavior using objective data and verifiable facts</w:t>
      </w:r>
    </w:p>
    <w:p w:rsidR="004C4CB1" w:rsidRDefault="004C4CB1" w:rsidP="004C4C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to Conduct a Performance Review that is Effective, Motivating, And Legally Sound</w:t>
      </w:r>
    </w:p>
    <w:p w:rsidR="004C4CB1" w:rsidRDefault="004C4CB1" w:rsidP="004C4C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a legally valid performance review process</w:t>
      </w:r>
    </w:p>
    <w:p w:rsidR="004C4CB1" w:rsidRPr="00BC7AB2" w:rsidRDefault="004C4CB1" w:rsidP="004C4C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Job-related;</w:t>
      </w:r>
    </w:p>
    <w:p w:rsidR="004C4CB1" w:rsidRPr="00BC7AB2" w:rsidRDefault="004C4CB1" w:rsidP="004C4C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Based on a thorough analysis of the job;</w:t>
      </w:r>
    </w:p>
    <w:p w:rsidR="004C4CB1" w:rsidRPr="00BC7AB2" w:rsidRDefault="004C4CB1" w:rsidP="004C4C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Standardized for all employees;</w:t>
      </w:r>
    </w:p>
    <w:p w:rsidR="004C4CB1" w:rsidRPr="00BC7AB2" w:rsidRDefault="004C4CB1" w:rsidP="004C4C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Not biased based upon protected class stats;</w:t>
      </w:r>
    </w:p>
    <w:p w:rsidR="004C4CB1" w:rsidRPr="00BC7AB2" w:rsidRDefault="004C4CB1" w:rsidP="004C4C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 xml:space="preserve">A route for recourse if </w:t>
      </w:r>
      <w:proofErr w:type="spellStart"/>
      <w:r w:rsidRPr="00BC7A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7AB2">
        <w:rPr>
          <w:rFonts w:ascii="Times New Roman" w:hAnsi="Times New Roman" w:cs="Times New Roman"/>
          <w:sz w:val="24"/>
          <w:szCs w:val="24"/>
        </w:rPr>
        <w:t xml:space="preserve"> employee feels s/he has been dealt with unfairly; and,</w:t>
      </w:r>
    </w:p>
    <w:p w:rsidR="004C4CB1" w:rsidRPr="00BC7AB2" w:rsidRDefault="004C4CB1" w:rsidP="004C4C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Process should be clearly described in a personnel policy.</w:t>
      </w:r>
    </w:p>
    <w:p w:rsidR="004C4CB1" w:rsidRDefault="004C4CB1" w:rsidP="004C4C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a standard for</w:t>
      </w:r>
    </w:p>
    <w:p w:rsidR="004C4CB1" w:rsidRPr="00BC7AB2" w:rsidRDefault="004C4CB1" w:rsidP="004C4C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Name of the employee;</w:t>
      </w:r>
    </w:p>
    <w:p w:rsidR="004C4CB1" w:rsidRPr="00BC7AB2" w:rsidRDefault="004C4CB1" w:rsidP="004C4C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Date the performance was completed;</w:t>
      </w:r>
    </w:p>
    <w:p w:rsidR="004C4CB1" w:rsidRPr="00BC7AB2" w:rsidRDefault="004C4CB1" w:rsidP="004C4C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Dates specifying the time interval over which he employee is being evaluated;</w:t>
      </w:r>
    </w:p>
    <w:p w:rsidR="004C4CB1" w:rsidRPr="00BC7AB2" w:rsidRDefault="004C4CB1" w:rsidP="004C4C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Performance dimensions (include responsibilities from the job description, any assigned goals from the strategic plan, along with needed skills, such as communications, and teamwork, etc.);</w:t>
      </w:r>
    </w:p>
    <w:p w:rsidR="004C4CB1" w:rsidRPr="00BC7AB2" w:rsidRDefault="004C4CB1" w:rsidP="004C4C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A rating system (e.g., poor, average, good, excellent);</w:t>
      </w:r>
    </w:p>
    <w:p w:rsidR="004C4CB1" w:rsidRPr="00BC7AB2" w:rsidRDefault="004C4CB1" w:rsidP="004C4C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Space for commentary for each dimension evaluated;</w:t>
      </w:r>
    </w:p>
    <w:p w:rsidR="004C4CB1" w:rsidRPr="00BC7AB2" w:rsidRDefault="004C4CB1" w:rsidP="004C4C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Section for overall commentary;</w:t>
      </w:r>
    </w:p>
    <w:p w:rsidR="004C4CB1" w:rsidRPr="00BC7AB2" w:rsidRDefault="004C4CB1" w:rsidP="004C4C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Sections for action plans to address improvements; and,</w:t>
      </w:r>
    </w:p>
    <w:p w:rsidR="004C4CB1" w:rsidRPr="00BC7AB2" w:rsidRDefault="004C4CB1" w:rsidP="004C4C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Lines for signatures of the supervisor and employee.</w:t>
      </w:r>
    </w:p>
    <w:p w:rsidR="004C4CB1" w:rsidRDefault="004C4CB1" w:rsidP="004C4C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Have the employees rate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themselves</w:t>
      </w:r>
      <w:proofErr w:type="gramEnd"/>
    </w:p>
    <w:p w:rsidR="004C4CB1" w:rsidRDefault="004C4CB1" w:rsidP="004C4C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 your input – reference the job description and performance goals</w:t>
      </w:r>
    </w:p>
    <w:p w:rsidR="004C4CB1" w:rsidRDefault="004C4CB1" w:rsidP="004C4C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Hold the performance appraisal meeting</w:t>
      </w:r>
    </w:p>
    <w:p w:rsidR="004C4CB1" w:rsidRDefault="004C4CB1" w:rsidP="004C4C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Update and finalize the performance appraisal form</w:t>
      </w:r>
    </w:p>
    <w:p w:rsidR="004C4CB1" w:rsidRDefault="004C4CB1" w:rsidP="004C4C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Nothing should be new information to the employee during the appraisal meeting – an annual appraisal is not a substitute for timely supervision feedback</w:t>
      </w:r>
    </w:p>
    <w:p w:rsidR="004C4CB1" w:rsidRDefault="004C4CB1" w:rsidP="004C4CB1">
      <w:pPr>
        <w:rPr>
          <w:rFonts w:ascii="Times New Roman" w:hAnsi="Times New Roman" w:cs="Times New Roman"/>
          <w:b/>
          <w:sz w:val="24"/>
          <w:szCs w:val="24"/>
        </w:rPr>
      </w:pPr>
    </w:p>
    <w:p w:rsidR="004C4CB1" w:rsidRDefault="004C4CB1" w:rsidP="004C4C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Guidelines for Legal Termination of an Employee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Review alternatives to termination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lastRenderedPageBreak/>
        <w:t>Review final event carefully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Anticipate and plan for this employee’s most likely reactions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Prepare what you will say ahead of time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Give an adequate reason for the discharge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Allow employee to speak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Make it clear that the decision is final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Briefly run through the company benefits, if any, including COBRA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Provide last paycheck – state issue, check your state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Obtain release if timing is right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Discuss the company’s job reference policy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Collect any keys, phones. Computers, company car, company credit cards, etc.</w:t>
      </w:r>
    </w:p>
    <w:p w:rsidR="004C4CB1" w:rsidRPr="00BC7AB2" w:rsidRDefault="004C4CB1" w:rsidP="004C4C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7AB2">
        <w:rPr>
          <w:rFonts w:ascii="Times New Roman" w:hAnsi="Times New Roman" w:cs="Times New Roman"/>
          <w:sz w:val="24"/>
          <w:szCs w:val="24"/>
        </w:rPr>
        <w:t>Always have a witness to the termination (not to speak or participate). They should take good notes.</w:t>
      </w:r>
    </w:p>
    <w:p w:rsidR="000034E2" w:rsidRPr="004C4CB1" w:rsidRDefault="000034E2" w:rsidP="004C4CB1">
      <w:bookmarkStart w:id="0" w:name="_GoBack"/>
      <w:bookmarkEnd w:id="0"/>
    </w:p>
    <w:sectPr w:rsidR="000034E2" w:rsidRPr="004C4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B03"/>
    <w:multiLevelType w:val="hybridMultilevel"/>
    <w:tmpl w:val="76A888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83171"/>
    <w:multiLevelType w:val="hybridMultilevel"/>
    <w:tmpl w:val="EB4ED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092B"/>
    <w:multiLevelType w:val="hybridMultilevel"/>
    <w:tmpl w:val="A9F8333E"/>
    <w:lvl w:ilvl="0" w:tplc="D180B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D98"/>
    <w:multiLevelType w:val="hybridMultilevel"/>
    <w:tmpl w:val="9F32B918"/>
    <w:lvl w:ilvl="0" w:tplc="71123286">
      <w:start w:val="1"/>
      <w:numFmt w:val="bullet"/>
      <w:pStyle w:val="TimesnewRoma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31C47"/>
    <w:multiLevelType w:val="hybridMultilevel"/>
    <w:tmpl w:val="F8EE58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D34C31"/>
    <w:multiLevelType w:val="hybridMultilevel"/>
    <w:tmpl w:val="5A1C71C2"/>
    <w:lvl w:ilvl="0" w:tplc="D180B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33C4E"/>
    <w:multiLevelType w:val="hybridMultilevel"/>
    <w:tmpl w:val="84E2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B669B"/>
    <w:multiLevelType w:val="hybridMultilevel"/>
    <w:tmpl w:val="60C4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D3013"/>
    <w:multiLevelType w:val="hybridMultilevel"/>
    <w:tmpl w:val="8D0C9E90"/>
    <w:lvl w:ilvl="0" w:tplc="D180B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B0"/>
    <w:rsid w:val="000034E2"/>
    <w:rsid w:val="004C4CB1"/>
    <w:rsid w:val="005E51B0"/>
    <w:rsid w:val="0069722C"/>
    <w:rsid w:val="00F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ED145-41C9-4804-B2F3-8CA15878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1B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Header">
    <w:name w:val="Basic Header"/>
    <w:basedOn w:val="Normal"/>
    <w:link w:val="BasicHeaderChar"/>
    <w:qFormat/>
    <w:rsid w:val="005E51B0"/>
    <w:pPr>
      <w:spacing w:after="0" w:line="240" w:lineRule="auto"/>
      <w:jc w:val="center"/>
    </w:pPr>
    <w:rPr>
      <w:rFonts w:ascii="Times New Roman" w:hAnsi="Times New Roman" w:cs="Times New Roman"/>
      <w:b/>
      <w:sz w:val="32"/>
      <w:u w:val="single"/>
    </w:rPr>
  </w:style>
  <w:style w:type="character" w:customStyle="1" w:styleId="BasicHeaderChar">
    <w:name w:val="Basic Header Char"/>
    <w:basedOn w:val="DefaultParagraphFont"/>
    <w:link w:val="BasicHeader"/>
    <w:rsid w:val="005E51B0"/>
    <w:rPr>
      <w:rFonts w:ascii="Times New Roman" w:hAnsi="Times New Roman" w:cs="Times New Roman"/>
      <w:b/>
      <w:sz w:val="32"/>
      <w:u w:val="single"/>
    </w:rPr>
  </w:style>
  <w:style w:type="paragraph" w:customStyle="1" w:styleId="TimesnewRoman">
    <w:name w:val="Times new Roman"/>
    <w:basedOn w:val="ListParagraph"/>
    <w:qFormat/>
    <w:rsid w:val="005E51B0"/>
    <w:pPr>
      <w:numPr>
        <w:numId w:val="1"/>
      </w:numPr>
      <w:spacing w:after="240" w:line="360" w:lineRule="auto"/>
    </w:pPr>
    <w:rPr>
      <w:rFonts w:ascii="Times New Roman" w:hAnsi="Times New Roman" w:cs="Times New Roman"/>
      <w:sz w:val="24"/>
    </w:rPr>
  </w:style>
  <w:style w:type="paragraph" w:customStyle="1" w:styleId="Style1">
    <w:name w:val="Style1"/>
    <w:basedOn w:val="TimesnewRoman"/>
    <w:link w:val="Style1Char"/>
    <w:qFormat/>
    <w:rsid w:val="005E51B0"/>
  </w:style>
  <w:style w:type="character" w:customStyle="1" w:styleId="Style1Char">
    <w:name w:val="Style1 Char"/>
    <w:basedOn w:val="DefaultParagraphFont"/>
    <w:link w:val="Style1"/>
    <w:rsid w:val="005E51B0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5E51B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9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Manning</dc:creator>
  <cp:keywords/>
  <dc:description/>
  <cp:lastModifiedBy>Roger Manning</cp:lastModifiedBy>
  <cp:revision>2</cp:revision>
  <dcterms:created xsi:type="dcterms:W3CDTF">2019-03-05T22:28:00Z</dcterms:created>
  <dcterms:modified xsi:type="dcterms:W3CDTF">2019-03-05T22:28:00Z</dcterms:modified>
</cp:coreProperties>
</file>