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"/>
        <w:ind w:left="3066" w:right="0" w:firstLine="0"/>
        <w:jc w:val="left"/>
        <w:rPr>
          <w:b/>
          <w:sz w:val="32"/>
        </w:rPr>
      </w:pPr>
      <w:r>
        <w:rPr>
          <w:b/>
          <w:sz w:val="32"/>
        </w:rPr>
        <w:t>Internal-Audit: Employee Handbook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56" w:lineRule="auto" w:before="0" w:after="0"/>
        <w:ind w:left="100" w:right="117" w:firstLine="0"/>
        <w:jc w:val="left"/>
        <w:rPr>
          <w:sz w:val="22"/>
        </w:rPr>
      </w:pPr>
      <w:r>
        <w:rPr>
          <w:sz w:val="22"/>
        </w:rPr>
        <w:t>Does your handbook clearly state that it is not to be considered a contract in any way and that you reserve the right to change it at any</w:t>
      </w:r>
      <w:r>
        <w:rPr>
          <w:spacing w:val="-3"/>
          <w:sz w:val="22"/>
        </w:rPr>
        <w:t> </w:t>
      </w:r>
      <w:r>
        <w:rPr>
          <w:sz w:val="22"/>
        </w:rPr>
        <w:t>time?</w:t>
      </w: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59" w:lineRule="auto" w:before="0" w:after="0"/>
        <w:ind w:left="100" w:right="768" w:firstLine="0"/>
        <w:jc w:val="left"/>
        <w:rPr>
          <w:sz w:val="22"/>
        </w:rPr>
      </w:pPr>
      <w:r>
        <w:rPr>
          <w:sz w:val="22"/>
        </w:rPr>
        <w:t>If your handbook lists offenses warranting discipline, including discharge, does it make clear that your list is not exhaustive?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100" w:right="0" w:firstLine="0"/>
        <w:jc w:val="left"/>
        <w:rPr>
          <w:sz w:val="22"/>
        </w:rPr>
      </w:pPr>
      <w:r>
        <w:rPr>
          <w:sz w:val="22"/>
        </w:rPr>
        <w:t>Does your handbook encourage employees to bring their complaints to their union or to</w:t>
      </w:r>
      <w:r>
        <w:rPr>
          <w:spacing w:val="-18"/>
          <w:sz w:val="22"/>
        </w:rPr>
        <w:t> </w:t>
      </w:r>
      <w:r>
        <w:rPr>
          <w:sz w:val="22"/>
        </w:rPr>
        <w:t>management?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100" w:right="0" w:firstLine="0"/>
        <w:jc w:val="left"/>
        <w:rPr>
          <w:sz w:val="22"/>
        </w:rPr>
      </w:pPr>
      <w:r>
        <w:rPr>
          <w:sz w:val="22"/>
        </w:rPr>
        <w:t>Does your handbook make clear that harassment of any type is not</w:t>
      </w:r>
      <w:r>
        <w:rPr>
          <w:spacing w:val="-15"/>
          <w:sz w:val="22"/>
        </w:rPr>
        <w:t> </w:t>
      </w:r>
      <w:r>
        <w:rPr>
          <w:sz w:val="22"/>
        </w:rPr>
        <w:t>tolerated?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100" w:right="0" w:firstLine="0"/>
        <w:jc w:val="left"/>
        <w:rPr>
          <w:sz w:val="22"/>
        </w:rPr>
      </w:pPr>
      <w:r>
        <w:rPr>
          <w:sz w:val="22"/>
        </w:rPr>
        <w:t>Does it clearly provide specific procedures for addressing complaints of</w:t>
      </w:r>
      <w:r>
        <w:rPr>
          <w:spacing w:val="-13"/>
          <w:sz w:val="22"/>
        </w:rPr>
        <w:t> </w:t>
      </w:r>
      <w:r>
        <w:rPr>
          <w:sz w:val="22"/>
        </w:rPr>
        <w:t>harassment?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100" w:right="0" w:firstLine="0"/>
        <w:jc w:val="left"/>
        <w:rPr>
          <w:sz w:val="22"/>
        </w:rPr>
      </w:pPr>
      <w:r>
        <w:rPr>
          <w:sz w:val="22"/>
        </w:rPr>
        <w:t>Do the benefits policies contained in the handbook comply with federal and state</w:t>
      </w:r>
      <w:r>
        <w:rPr>
          <w:spacing w:val="-12"/>
          <w:sz w:val="22"/>
        </w:rPr>
        <w:t> </w:t>
      </w:r>
      <w:r>
        <w:rPr>
          <w:sz w:val="22"/>
        </w:rPr>
        <w:t>laws?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100" w:right="0" w:firstLine="0"/>
        <w:jc w:val="left"/>
        <w:rPr>
          <w:sz w:val="22"/>
        </w:rPr>
      </w:pPr>
      <w:r>
        <w:rPr>
          <w:sz w:val="22"/>
        </w:rPr>
        <w:t>Do all employees receive copies of the handbook each time it is</w:t>
      </w:r>
      <w:r>
        <w:rPr>
          <w:spacing w:val="-11"/>
          <w:sz w:val="22"/>
        </w:rPr>
        <w:t> </w:t>
      </w:r>
      <w:r>
        <w:rPr>
          <w:sz w:val="22"/>
        </w:rPr>
        <w:t>revised?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1" w:after="0"/>
        <w:ind w:left="318" w:right="0" w:hanging="218"/>
        <w:jc w:val="left"/>
        <w:rPr>
          <w:sz w:val="22"/>
        </w:rPr>
      </w:pPr>
      <w:r>
        <w:rPr>
          <w:sz w:val="22"/>
        </w:rPr>
        <w:t>Do you employees sign a receipt or acknowledgement when they receive the handbook or any</w:t>
      </w:r>
      <w:r>
        <w:rPr>
          <w:spacing w:val="-20"/>
          <w:sz w:val="22"/>
        </w:rPr>
        <w:t> </w:t>
      </w:r>
      <w:r>
        <w:rPr>
          <w:sz w:val="22"/>
        </w:rPr>
        <w:t>revisions?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1" w:after="0"/>
        <w:ind w:left="100" w:right="0" w:firstLine="0"/>
        <w:jc w:val="left"/>
        <w:rPr>
          <w:sz w:val="22"/>
        </w:rPr>
      </w:pPr>
      <w:r>
        <w:rPr>
          <w:sz w:val="22"/>
        </w:rPr>
        <w:t>Is your handbook up to date in all</w:t>
      </w:r>
      <w:r>
        <w:rPr>
          <w:spacing w:val="-4"/>
          <w:sz w:val="22"/>
        </w:rPr>
        <w:t> </w:t>
      </w:r>
      <w:r>
        <w:rPr>
          <w:sz w:val="22"/>
        </w:rPr>
        <w:t>areas?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59" w:lineRule="auto" w:before="0" w:after="0"/>
        <w:ind w:left="100" w:right="274" w:firstLine="0"/>
        <w:jc w:val="left"/>
        <w:rPr>
          <w:sz w:val="22"/>
        </w:rPr>
      </w:pPr>
      <w:r>
        <w:rPr>
          <w:sz w:val="22"/>
        </w:rPr>
        <w:t>Do you submit the handbook to attorney review regularly to confirm it does not conflict with federal and state laws or local</w:t>
      </w:r>
      <w:r>
        <w:rPr>
          <w:spacing w:val="-1"/>
          <w:sz w:val="22"/>
        </w:rPr>
        <w:t> </w:t>
      </w:r>
      <w:r>
        <w:rPr>
          <w:sz w:val="22"/>
        </w:rPr>
        <w:t>regulations?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0" w:right="0" w:hanging="330"/>
        <w:jc w:val="left"/>
        <w:rPr>
          <w:sz w:val="22"/>
        </w:rPr>
      </w:pPr>
      <w:r>
        <w:rPr>
          <w:sz w:val="22"/>
        </w:rPr>
        <w:t>Is the handbook written in plain English understandable by all levels of education present in your</w:t>
      </w:r>
      <w:r>
        <w:rPr>
          <w:spacing w:val="-22"/>
          <w:sz w:val="22"/>
        </w:rPr>
        <w:t> </w:t>
      </w:r>
      <w:r>
        <w:rPr>
          <w:sz w:val="22"/>
        </w:rPr>
        <w:t>organization?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0" w:right="0" w:hanging="330"/>
        <w:jc w:val="left"/>
        <w:rPr>
          <w:sz w:val="22"/>
        </w:rPr>
      </w:pPr>
      <w:r>
        <w:rPr>
          <w:sz w:val="22"/>
        </w:rPr>
        <w:t>Is the language respectful of</w:t>
      </w:r>
      <w:r>
        <w:rPr>
          <w:spacing w:val="-5"/>
          <w:sz w:val="22"/>
        </w:rPr>
        <w:t> </w:t>
      </w:r>
      <w:r>
        <w:rPr>
          <w:sz w:val="22"/>
        </w:rPr>
        <w:t>employees?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0" w:right="0" w:hanging="330"/>
        <w:jc w:val="left"/>
        <w:rPr>
          <w:sz w:val="22"/>
        </w:rPr>
      </w:pPr>
      <w:r>
        <w:rPr>
          <w:sz w:val="22"/>
        </w:rPr>
        <w:t>Are the rules described in the handbook enforced without</w:t>
      </w:r>
      <w:r>
        <w:rPr>
          <w:spacing w:val="-10"/>
          <w:sz w:val="22"/>
        </w:rPr>
        <w:t> </w:t>
      </w:r>
      <w:r>
        <w:rPr>
          <w:sz w:val="22"/>
        </w:rPr>
        <w:t>bias?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428" w:right="0" w:hanging="328"/>
        <w:jc w:val="left"/>
        <w:rPr>
          <w:sz w:val="22"/>
        </w:rPr>
      </w:pPr>
      <w:r>
        <w:rPr>
          <w:sz w:val="22"/>
        </w:rPr>
        <w:t>Do you make sure that your employees read the</w:t>
      </w:r>
      <w:r>
        <w:rPr>
          <w:spacing w:val="-16"/>
          <w:sz w:val="22"/>
        </w:rPr>
        <w:t> </w:t>
      </w:r>
      <w:r>
        <w:rPr>
          <w:sz w:val="22"/>
        </w:rPr>
        <w:t>handbook?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430" w:right="0" w:hanging="330"/>
        <w:jc w:val="left"/>
        <w:rPr>
          <w:sz w:val="22"/>
        </w:rPr>
      </w:pPr>
      <w:r>
        <w:rPr>
          <w:sz w:val="22"/>
        </w:rPr>
        <w:t>Is the handbook free of political statements, including the organization’s opinions regarding labor</w:t>
      </w:r>
      <w:r>
        <w:rPr>
          <w:spacing w:val="-22"/>
          <w:sz w:val="22"/>
        </w:rPr>
        <w:t> </w:t>
      </w:r>
      <w:r>
        <w:rPr>
          <w:sz w:val="22"/>
        </w:rPr>
        <w:t>organizing?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spacing w:before="1"/>
        <w:ind w:left="100" w:right="0" w:firstLine="0"/>
        <w:jc w:val="left"/>
        <w:rPr>
          <w:rFonts w:ascii="Calibri Light" w:hAnsi="Calibri Light"/>
          <w:b w:val="0"/>
          <w:i/>
          <w:sz w:val="22"/>
        </w:rPr>
      </w:pPr>
      <w:r>
        <w:rPr>
          <w:rFonts w:ascii="Calibri Light" w:hAnsi="Calibri Light"/>
          <w:b w:val="0"/>
          <w:i/>
          <w:sz w:val="22"/>
        </w:rPr>
        <w:t>If you answered “No” to any of these questions, you should have an attorney review your handbook as soon as possible. </w:t>
      </w:r>
    </w:p>
    <w:sectPr>
      <w:type w:val="continuous"/>
      <w:pgSz w:w="12240" w:h="15840"/>
      <w:pgMar w:top="70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92" w:hanging="21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84" w:hanging="21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76" w:hanging="21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68" w:hanging="21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60" w:hanging="21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52" w:hanging="21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44" w:hanging="21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36" w:hanging="21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Manning</dc:creator>
  <dcterms:created xsi:type="dcterms:W3CDTF">2018-11-04T20:02:40Z</dcterms:created>
  <dcterms:modified xsi:type="dcterms:W3CDTF">2018-11-04T20:02:40Z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2018-11-04T00:00:00Z</vt:filetime>
  </property>
</Properties>
</file>